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EBB" w:rsidRPr="002646CD" w:rsidRDefault="005A1EBB" w:rsidP="005A1EBB">
      <w:pPr>
        <w:jc w:val="both"/>
        <w:rPr>
          <w:sz w:val="28"/>
          <w:szCs w:val="28"/>
        </w:rPr>
      </w:pPr>
    </w:p>
    <w:p w:rsidR="005A1EBB" w:rsidRPr="002646CD" w:rsidRDefault="005A1EBB" w:rsidP="005A1EBB">
      <w:pPr>
        <w:jc w:val="both"/>
        <w:rPr>
          <w:sz w:val="28"/>
          <w:szCs w:val="28"/>
        </w:rPr>
      </w:pPr>
    </w:p>
    <w:p w:rsidR="005A1EBB" w:rsidRPr="002646CD" w:rsidRDefault="005A1EBB" w:rsidP="005A1EBB">
      <w:pPr>
        <w:jc w:val="both"/>
        <w:rPr>
          <w:sz w:val="28"/>
          <w:szCs w:val="28"/>
        </w:rPr>
      </w:pPr>
    </w:p>
    <w:p w:rsidR="005A1EBB" w:rsidRPr="002646CD" w:rsidRDefault="005A1EBB" w:rsidP="005A1EBB">
      <w:pPr>
        <w:jc w:val="both"/>
        <w:rPr>
          <w:sz w:val="28"/>
          <w:szCs w:val="28"/>
        </w:rPr>
      </w:pPr>
    </w:p>
    <w:p w:rsidR="005A1EBB" w:rsidRDefault="005A1EBB" w:rsidP="005A1EBB">
      <w:pPr>
        <w:rPr>
          <w:sz w:val="28"/>
          <w:szCs w:val="28"/>
        </w:rPr>
      </w:pPr>
    </w:p>
    <w:p w:rsidR="005A1EBB" w:rsidRDefault="005A1EBB" w:rsidP="005A1EBB">
      <w:pPr>
        <w:rPr>
          <w:sz w:val="28"/>
          <w:szCs w:val="28"/>
        </w:rPr>
      </w:pPr>
    </w:p>
    <w:p w:rsidR="005A1EBB" w:rsidRDefault="005A1EBB" w:rsidP="005A1EBB">
      <w:pPr>
        <w:rPr>
          <w:sz w:val="28"/>
          <w:szCs w:val="28"/>
        </w:rPr>
      </w:pPr>
    </w:p>
    <w:p w:rsidR="005A1EBB" w:rsidRDefault="006D039A" w:rsidP="005A1EB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NÁVRH</w:t>
      </w:r>
    </w:p>
    <w:p w:rsidR="005A1EBB" w:rsidRDefault="005A1EBB" w:rsidP="005A1EBB">
      <w:pPr>
        <w:rPr>
          <w:sz w:val="28"/>
          <w:szCs w:val="28"/>
        </w:rPr>
      </w:pPr>
    </w:p>
    <w:p w:rsidR="005A1EBB" w:rsidRDefault="005A1EBB" w:rsidP="005A1EBB">
      <w:pPr>
        <w:rPr>
          <w:sz w:val="28"/>
          <w:szCs w:val="28"/>
        </w:rPr>
      </w:pPr>
    </w:p>
    <w:p w:rsidR="005A1EBB" w:rsidRDefault="005A1EBB" w:rsidP="005A1EBB">
      <w:pPr>
        <w:rPr>
          <w:sz w:val="28"/>
          <w:szCs w:val="28"/>
        </w:rPr>
      </w:pPr>
    </w:p>
    <w:p w:rsidR="005A1EBB" w:rsidRDefault="005A1EBB" w:rsidP="005A1EBB">
      <w:pPr>
        <w:rPr>
          <w:sz w:val="28"/>
          <w:szCs w:val="28"/>
        </w:rPr>
      </w:pPr>
    </w:p>
    <w:p w:rsidR="005A1EBB" w:rsidRDefault="005A1EBB" w:rsidP="005A1EBB">
      <w:pPr>
        <w:rPr>
          <w:sz w:val="28"/>
          <w:szCs w:val="28"/>
        </w:rPr>
      </w:pPr>
    </w:p>
    <w:p w:rsidR="005A1EBB" w:rsidRDefault="005A1EBB" w:rsidP="005A1EBB">
      <w:pPr>
        <w:rPr>
          <w:sz w:val="28"/>
          <w:szCs w:val="28"/>
        </w:rPr>
      </w:pPr>
    </w:p>
    <w:p w:rsidR="005A1EBB" w:rsidRPr="002646CD" w:rsidRDefault="005A1EBB" w:rsidP="005A1EBB">
      <w:pPr>
        <w:rPr>
          <w:sz w:val="28"/>
          <w:szCs w:val="28"/>
        </w:rPr>
      </w:pPr>
    </w:p>
    <w:p w:rsidR="005A1EBB" w:rsidRPr="002646CD" w:rsidRDefault="005A1EBB" w:rsidP="005A1EBB">
      <w:pPr>
        <w:rPr>
          <w:sz w:val="28"/>
          <w:szCs w:val="28"/>
        </w:rPr>
      </w:pPr>
    </w:p>
    <w:p w:rsidR="005A1EBB" w:rsidRPr="002646CD" w:rsidRDefault="005A1EBB" w:rsidP="005A1EBB">
      <w:pPr>
        <w:rPr>
          <w:sz w:val="28"/>
          <w:szCs w:val="28"/>
        </w:rPr>
      </w:pPr>
    </w:p>
    <w:p w:rsidR="005A1EBB" w:rsidRDefault="005A1EBB" w:rsidP="005A1EBB">
      <w:pPr>
        <w:jc w:val="center"/>
        <w:outlineLvl w:val="0"/>
        <w:rPr>
          <w:b/>
          <w:sz w:val="44"/>
          <w:szCs w:val="44"/>
        </w:rPr>
      </w:pPr>
      <w:r w:rsidRPr="00A834E2">
        <w:rPr>
          <w:b/>
          <w:sz w:val="44"/>
          <w:szCs w:val="44"/>
        </w:rPr>
        <w:t xml:space="preserve">Záverečný účet Obce </w:t>
      </w:r>
    </w:p>
    <w:p w:rsidR="005A1EBB" w:rsidRPr="00A834E2" w:rsidRDefault="004303E2" w:rsidP="005A1EBB">
      <w:pPr>
        <w:jc w:val="center"/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>Súdovce</w:t>
      </w:r>
    </w:p>
    <w:p w:rsidR="005A1EBB" w:rsidRDefault="005A1EBB" w:rsidP="005A1E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jc w:val="center"/>
        <w:rPr>
          <w:b/>
          <w:sz w:val="44"/>
          <w:szCs w:val="44"/>
        </w:rPr>
      </w:pPr>
    </w:p>
    <w:p w:rsidR="005A1EBB" w:rsidRDefault="005A1EBB" w:rsidP="005A1E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a rozpočtové hospodárenie </w:t>
      </w:r>
    </w:p>
    <w:p w:rsidR="005A1EBB" w:rsidRDefault="005A1EBB" w:rsidP="005A1E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jc w:val="center"/>
        <w:rPr>
          <w:b/>
          <w:sz w:val="44"/>
          <w:szCs w:val="44"/>
        </w:rPr>
      </w:pPr>
      <w:r w:rsidRPr="00A834E2">
        <w:rPr>
          <w:b/>
          <w:sz w:val="44"/>
          <w:szCs w:val="44"/>
        </w:rPr>
        <w:t xml:space="preserve">za rok </w:t>
      </w:r>
      <w:r w:rsidR="002B6274">
        <w:rPr>
          <w:b/>
          <w:sz w:val="44"/>
          <w:szCs w:val="44"/>
        </w:rPr>
        <w:t>2024</w:t>
      </w:r>
    </w:p>
    <w:p w:rsidR="005A1EBB" w:rsidRPr="00A834E2" w:rsidRDefault="005A1EBB" w:rsidP="005A1E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jc w:val="center"/>
        <w:rPr>
          <w:b/>
          <w:sz w:val="44"/>
          <w:szCs w:val="44"/>
        </w:rPr>
      </w:pPr>
    </w:p>
    <w:p w:rsidR="005A1EBB" w:rsidRPr="00A834E2" w:rsidRDefault="005A1EBB" w:rsidP="005A1EBB">
      <w:pPr>
        <w:jc w:val="center"/>
        <w:rPr>
          <w:b/>
          <w:sz w:val="44"/>
          <w:szCs w:val="44"/>
        </w:rPr>
      </w:pPr>
    </w:p>
    <w:p w:rsidR="005A1EBB" w:rsidRPr="002646CD" w:rsidRDefault="005A1EBB" w:rsidP="005A1EBB">
      <w:pPr>
        <w:rPr>
          <w:b/>
          <w:sz w:val="28"/>
          <w:szCs w:val="28"/>
        </w:rPr>
      </w:pPr>
    </w:p>
    <w:p w:rsidR="005A1EBB" w:rsidRPr="002646CD" w:rsidRDefault="005A1EBB" w:rsidP="005A1EBB">
      <w:pPr>
        <w:rPr>
          <w:b/>
          <w:sz w:val="28"/>
          <w:szCs w:val="28"/>
        </w:rPr>
      </w:pPr>
    </w:p>
    <w:p w:rsidR="005A1EBB" w:rsidRPr="002646CD" w:rsidRDefault="005A1EBB" w:rsidP="005A1EBB">
      <w:pPr>
        <w:rPr>
          <w:b/>
          <w:sz w:val="28"/>
          <w:szCs w:val="28"/>
        </w:rPr>
      </w:pPr>
    </w:p>
    <w:p w:rsidR="005A1EBB" w:rsidRPr="002646CD" w:rsidRDefault="005A1EBB" w:rsidP="005A1EBB">
      <w:pPr>
        <w:rPr>
          <w:b/>
          <w:sz w:val="28"/>
          <w:szCs w:val="28"/>
        </w:rPr>
      </w:pPr>
    </w:p>
    <w:p w:rsidR="005A1EBB" w:rsidRPr="002646CD" w:rsidRDefault="005A1EBB" w:rsidP="005A1EBB">
      <w:pPr>
        <w:rPr>
          <w:b/>
          <w:sz w:val="28"/>
          <w:szCs w:val="28"/>
        </w:rPr>
      </w:pPr>
    </w:p>
    <w:p w:rsidR="005A1EBB" w:rsidRPr="002646CD" w:rsidRDefault="005A1EBB" w:rsidP="005A1EBB">
      <w:pPr>
        <w:rPr>
          <w:b/>
          <w:sz w:val="28"/>
          <w:szCs w:val="28"/>
        </w:rPr>
      </w:pPr>
    </w:p>
    <w:p w:rsidR="005A1EBB" w:rsidRDefault="005A1EBB" w:rsidP="005A1EBB">
      <w:pPr>
        <w:rPr>
          <w:b/>
          <w:sz w:val="28"/>
          <w:szCs w:val="28"/>
        </w:rPr>
      </w:pPr>
    </w:p>
    <w:p w:rsidR="005A1EBB" w:rsidRDefault="005A1EBB" w:rsidP="005A1EBB">
      <w:r w:rsidRPr="001F3E9A">
        <w:t xml:space="preserve">Predkladá </w:t>
      </w:r>
      <w:r>
        <w:t>:</w:t>
      </w:r>
    </w:p>
    <w:p w:rsidR="005A1EBB" w:rsidRDefault="005A1EBB" w:rsidP="005A1EBB"/>
    <w:p w:rsidR="005A1EBB" w:rsidRDefault="005A1EBB" w:rsidP="005A1EBB">
      <w:r>
        <w:t xml:space="preserve">Spracoval: </w:t>
      </w:r>
      <w:r w:rsidR="004303E2">
        <w:t xml:space="preserve">Mariana </w:t>
      </w:r>
      <w:proofErr w:type="spellStart"/>
      <w:r w:rsidR="004303E2">
        <w:t>Gombalová</w:t>
      </w:r>
      <w:proofErr w:type="spellEnd"/>
    </w:p>
    <w:p w:rsidR="004303E2" w:rsidRDefault="004303E2" w:rsidP="005A1EBB"/>
    <w:p w:rsidR="005A1EBB" w:rsidRDefault="004303E2" w:rsidP="005A1EBB">
      <w:r>
        <w:t xml:space="preserve">V Súdovciach </w:t>
      </w:r>
      <w:r w:rsidR="002B6274">
        <w:t>06.0</w:t>
      </w:r>
      <w:r>
        <w:t>6.20</w:t>
      </w:r>
      <w:r w:rsidR="00F92C40">
        <w:t>2</w:t>
      </w:r>
      <w:r w:rsidR="002B6274">
        <w:t>5</w:t>
      </w:r>
    </w:p>
    <w:p w:rsidR="005A1EBB" w:rsidRDefault="005A1EBB" w:rsidP="005A1EBB">
      <w:r>
        <w:t xml:space="preserve">Návrh záverečného účtu vyvesený na úradnej tabuli </w:t>
      </w:r>
      <w:r w:rsidRPr="004303E2">
        <w:rPr>
          <w:b/>
        </w:rPr>
        <w:t xml:space="preserve">dňa  </w:t>
      </w:r>
      <w:r w:rsidR="002B6274">
        <w:rPr>
          <w:b/>
        </w:rPr>
        <w:t>9.</w:t>
      </w:r>
      <w:r>
        <w:t xml:space="preserve"> </w:t>
      </w:r>
      <w:r w:rsidR="003A7347">
        <w:t xml:space="preserve">júna </w:t>
      </w:r>
      <w:r w:rsidR="002B6274">
        <w:t>2025</w:t>
      </w:r>
    </w:p>
    <w:p w:rsidR="005A1EBB" w:rsidRDefault="005A1EBB" w:rsidP="005A1EBB"/>
    <w:p w:rsidR="005A1EBB" w:rsidRDefault="005A1EBB" w:rsidP="005A1EBB"/>
    <w:p w:rsidR="003A7347" w:rsidRPr="001F3E9A" w:rsidRDefault="003A7347" w:rsidP="005A1EBB"/>
    <w:p w:rsidR="005A1EBB" w:rsidRDefault="005A1EBB" w:rsidP="005A1EBB">
      <w:pPr>
        <w:rPr>
          <w:b/>
          <w:sz w:val="28"/>
          <w:szCs w:val="28"/>
        </w:rPr>
      </w:pPr>
    </w:p>
    <w:p w:rsidR="005A1EBB" w:rsidRDefault="005A1EBB" w:rsidP="005A1EBB">
      <w:pPr>
        <w:jc w:val="center"/>
        <w:rPr>
          <w:b/>
          <w:sz w:val="32"/>
          <w:szCs w:val="32"/>
        </w:rPr>
      </w:pPr>
      <w:r w:rsidRPr="00DA5844">
        <w:rPr>
          <w:b/>
          <w:sz w:val="32"/>
          <w:szCs w:val="32"/>
        </w:rPr>
        <w:t xml:space="preserve">Záverečný účet obce </w:t>
      </w:r>
    </w:p>
    <w:p w:rsidR="005A1EBB" w:rsidRPr="00DA5844" w:rsidRDefault="005A1EBB" w:rsidP="005A1EB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 rozpočtové hospodárenie </w:t>
      </w:r>
      <w:r w:rsidRPr="00DA5844">
        <w:rPr>
          <w:b/>
          <w:sz w:val="32"/>
          <w:szCs w:val="32"/>
        </w:rPr>
        <w:t xml:space="preserve">za rok </w:t>
      </w:r>
      <w:r w:rsidR="002B6274">
        <w:rPr>
          <w:b/>
          <w:sz w:val="32"/>
          <w:szCs w:val="32"/>
        </w:rPr>
        <w:t>2024</w:t>
      </w:r>
    </w:p>
    <w:p w:rsidR="005A1EBB" w:rsidRPr="00DA5844" w:rsidRDefault="005A1EBB" w:rsidP="005A1EBB"/>
    <w:p w:rsidR="005A1EBB" w:rsidRDefault="005A1EBB" w:rsidP="005A1EBB">
      <w:pPr>
        <w:rPr>
          <w:b/>
        </w:rPr>
      </w:pPr>
    </w:p>
    <w:p w:rsidR="005A1EBB" w:rsidRPr="00DA5844" w:rsidRDefault="005A1EBB" w:rsidP="005A1EBB">
      <w:pPr>
        <w:rPr>
          <w:b/>
        </w:rPr>
      </w:pPr>
      <w:r w:rsidRPr="00DA5844">
        <w:rPr>
          <w:b/>
        </w:rPr>
        <w:t xml:space="preserve">OBSAH : </w:t>
      </w:r>
    </w:p>
    <w:p w:rsidR="005A1EBB" w:rsidRPr="00DA5844" w:rsidRDefault="005A1EBB" w:rsidP="005A1EBB">
      <w:pPr>
        <w:rPr>
          <w:b/>
        </w:rPr>
      </w:pPr>
    </w:p>
    <w:p w:rsidR="005A1EBB" w:rsidRPr="00DA5844" w:rsidRDefault="005A1EBB" w:rsidP="005A1EBB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 xml:space="preserve">Rozpočet obce na rok </w:t>
      </w:r>
      <w:r w:rsidR="00652B25">
        <w:t>202</w:t>
      </w:r>
      <w:r w:rsidR="002B6274">
        <w:t>4</w:t>
      </w:r>
    </w:p>
    <w:p w:rsidR="005A1EBB" w:rsidRPr="00DA5844" w:rsidRDefault="005A1EBB" w:rsidP="005A1EBB">
      <w:pPr>
        <w:ind w:left="540"/>
      </w:pPr>
    </w:p>
    <w:p w:rsidR="005A1EBB" w:rsidRPr="00DA5844" w:rsidRDefault="005A1EBB" w:rsidP="005A1EBB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 xml:space="preserve">Rozbor plnenia príjmov za rok </w:t>
      </w:r>
      <w:r w:rsidR="00D70E54">
        <w:t>202</w:t>
      </w:r>
      <w:r w:rsidR="002B6274">
        <w:t>4</w:t>
      </w:r>
    </w:p>
    <w:p w:rsidR="005A1EBB" w:rsidRPr="00DA5844" w:rsidRDefault="005A1EBB" w:rsidP="005A1EBB"/>
    <w:p w:rsidR="005A1EBB" w:rsidRPr="00DA5844" w:rsidRDefault="005A1EBB" w:rsidP="005A1EBB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 xml:space="preserve">Rozbor čerpania výdavkov za rok </w:t>
      </w:r>
      <w:r>
        <w:t>20</w:t>
      </w:r>
      <w:r w:rsidR="00652B25">
        <w:t>2</w:t>
      </w:r>
      <w:r w:rsidR="002B6274">
        <w:t>4</w:t>
      </w:r>
    </w:p>
    <w:p w:rsidR="005A1EBB" w:rsidRPr="00DA5844" w:rsidRDefault="005A1EBB" w:rsidP="005A1EBB"/>
    <w:p w:rsidR="005A1EBB" w:rsidRPr="00DA5844" w:rsidRDefault="005A1EBB" w:rsidP="005A1EBB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>
        <w:t xml:space="preserve">Prebytok/schodok  rozpočtového </w:t>
      </w:r>
      <w:r w:rsidRPr="00DA5844">
        <w:t xml:space="preserve">hospodárenia za rok </w:t>
      </w:r>
      <w:r>
        <w:t>20</w:t>
      </w:r>
      <w:r w:rsidR="00652B25">
        <w:t>2</w:t>
      </w:r>
      <w:r w:rsidR="002B6274">
        <w:t>4</w:t>
      </w:r>
    </w:p>
    <w:p w:rsidR="005A1EBB" w:rsidRPr="00DA5844" w:rsidRDefault="005A1EBB" w:rsidP="005A1EBB"/>
    <w:p w:rsidR="005A1EBB" w:rsidRPr="00DA5844" w:rsidRDefault="005A1EBB" w:rsidP="005A1EBB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>Bilancia aktív a pasív k 31.12.</w:t>
      </w:r>
      <w:r w:rsidR="00D70E54">
        <w:t>202</w:t>
      </w:r>
      <w:r w:rsidR="002B6274">
        <w:t>4</w:t>
      </w:r>
    </w:p>
    <w:p w:rsidR="005A1EBB" w:rsidRPr="00DA5844" w:rsidRDefault="005A1EBB" w:rsidP="005A1EBB"/>
    <w:p w:rsidR="005A1EBB" w:rsidRPr="00DA5844" w:rsidRDefault="005A1EBB" w:rsidP="005A1EBB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>Prehľad o stave a vývoji dlhu k 31.12.</w:t>
      </w:r>
      <w:r>
        <w:t>20</w:t>
      </w:r>
      <w:r w:rsidR="00652B25">
        <w:t>2</w:t>
      </w:r>
      <w:r w:rsidR="002B6274">
        <w:t>4</w:t>
      </w:r>
    </w:p>
    <w:p w:rsidR="005A1EBB" w:rsidRPr="00DA5844" w:rsidRDefault="005A1EBB" w:rsidP="005A1EBB"/>
    <w:p w:rsidR="005A1EBB" w:rsidRPr="00DA5844" w:rsidRDefault="005A1EBB" w:rsidP="005A1EBB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 xml:space="preserve">Hospodárenie príspevkových organizácií </w:t>
      </w:r>
    </w:p>
    <w:p w:rsidR="005A1EBB" w:rsidRPr="00CC1900" w:rsidRDefault="005A1EBB" w:rsidP="005A1EBB"/>
    <w:p w:rsidR="005A1EBB" w:rsidRPr="00CC1900" w:rsidRDefault="005A1EBB" w:rsidP="005A1EBB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CC1900">
        <w:t>Prehľad o poskytnutých dotáciách právnickým osobám a fyzickým osobám - podnikateľom podľa § 7 ods. 4 zákona č.583/2004 Z</w:t>
      </w:r>
      <w:r w:rsidR="002B6274">
        <w:t> </w:t>
      </w:r>
      <w:proofErr w:type="spellStart"/>
      <w:r w:rsidRPr="00CC1900">
        <w:t>z</w:t>
      </w:r>
      <w:proofErr w:type="spellEnd"/>
      <w:r w:rsidR="002B6274">
        <w:t>.</w:t>
      </w:r>
    </w:p>
    <w:p w:rsidR="005A1EBB" w:rsidRPr="00CC1900" w:rsidRDefault="005A1EBB" w:rsidP="005A1EBB"/>
    <w:p w:rsidR="005A1EBB" w:rsidRPr="00DA5844" w:rsidRDefault="005A1EBB" w:rsidP="005A1EBB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 xml:space="preserve">Podnikateľská činnosť </w:t>
      </w:r>
    </w:p>
    <w:p w:rsidR="005A1EBB" w:rsidRPr="00DA5844" w:rsidRDefault="005A1EBB" w:rsidP="005A1EBB"/>
    <w:p w:rsidR="005A1EBB" w:rsidRPr="00DA5844" w:rsidRDefault="005A1EBB" w:rsidP="005A1EBB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>Finančné usporiadanie finančných vzťahov voči:</w:t>
      </w:r>
    </w:p>
    <w:p w:rsidR="005A1EBB" w:rsidRPr="00981D0C" w:rsidRDefault="005A1EBB" w:rsidP="005A1EBB">
      <w:pPr>
        <w:numPr>
          <w:ilvl w:val="1"/>
          <w:numId w:val="2"/>
        </w:numPr>
        <w:tabs>
          <w:tab w:val="clear" w:pos="1440"/>
          <w:tab w:val="num" w:pos="709"/>
        </w:tabs>
        <w:ind w:left="709" w:hanging="283"/>
      </w:pPr>
      <w:r w:rsidRPr="00981D0C">
        <w:t>zriadeným a založeným právnickým osobám</w:t>
      </w:r>
    </w:p>
    <w:p w:rsidR="005A1EBB" w:rsidRPr="00981D0C" w:rsidRDefault="005A1EBB" w:rsidP="005A1EBB">
      <w:pPr>
        <w:numPr>
          <w:ilvl w:val="1"/>
          <w:numId w:val="2"/>
        </w:numPr>
        <w:tabs>
          <w:tab w:val="clear" w:pos="1440"/>
          <w:tab w:val="num" w:pos="709"/>
        </w:tabs>
        <w:ind w:left="709" w:hanging="283"/>
      </w:pPr>
      <w:r w:rsidRPr="00981D0C">
        <w:t>štátnemu rozpočtu</w:t>
      </w:r>
    </w:p>
    <w:p w:rsidR="005A1EBB" w:rsidRPr="00981D0C" w:rsidRDefault="005A1EBB" w:rsidP="005A1EBB">
      <w:pPr>
        <w:numPr>
          <w:ilvl w:val="1"/>
          <w:numId w:val="2"/>
        </w:numPr>
        <w:tabs>
          <w:tab w:val="clear" w:pos="1440"/>
          <w:tab w:val="num" w:pos="709"/>
        </w:tabs>
        <w:ind w:left="709" w:hanging="283"/>
      </w:pPr>
      <w:r w:rsidRPr="00981D0C">
        <w:t>štátnym fondom</w:t>
      </w:r>
    </w:p>
    <w:p w:rsidR="005A1EBB" w:rsidRPr="00981D0C" w:rsidRDefault="005A1EBB" w:rsidP="005A1EBB">
      <w:pPr>
        <w:numPr>
          <w:ilvl w:val="1"/>
          <w:numId w:val="2"/>
        </w:numPr>
        <w:tabs>
          <w:tab w:val="clear" w:pos="1440"/>
          <w:tab w:val="num" w:pos="709"/>
        </w:tabs>
        <w:ind w:left="709" w:hanging="283"/>
      </w:pPr>
      <w:r w:rsidRPr="00981D0C">
        <w:t>rozpočtom iných obcí</w:t>
      </w:r>
    </w:p>
    <w:p w:rsidR="005A1EBB" w:rsidRPr="00981D0C" w:rsidRDefault="005A1EBB" w:rsidP="005A1EBB">
      <w:pPr>
        <w:numPr>
          <w:ilvl w:val="1"/>
          <w:numId w:val="2"/>
        </w:numPr>
        <w:tabs>
          <w:tab w:val="clear" w:pos="1440"/>
          <w:tab w:val="num" w:pos="709"/>
        </w:tabs>
        <w:ind w:left="709" w:hanging="283"/>
      </w:pPr>
      <w:r w:rsidRPr="00981D0C">
        <w:t>rozpočtom VÚC</w:t>
      </w:r>
    </w:p>
    <w:p w:rsidR="005A1EBB" w:rsidRPr="00DA5844" w:rsidRDefault="005A1EBB" w:rsidP="005A1EBB">
      <w:pPr>
        <w:ind w:left="1080"/>
      </w:pPr>
    </w:p>
    <w:p w:rsidR="005A1EBB" w:rsidRPr="00DA5844" w:rsidRDefault="005A1EBB" w:rsidP="005A1EBB">
      <w:pPr>
        <w:ind w:left="900"/>
      </w:pPr>
    </w:p>
    <w:p w:rsidR="005A1EBB" w:rsidRPr="00DA5844" w:rsidRDefault="005A1EBB" w:rsidP="005A1EBB"/>
    <w:p w:rsidR="005A1EBB" w:rsidRPr="00DA5844" w:rsidRDefault="005A1EBB" w:rsidP="005A1EBB">
      <w:pPr>
        <w:jc w:val="center"/>
        <w:rPr>
          <w:b/>
          <w:sz w:val="32"/>
          <w:szCs w:val="32"/>
        </w:rPr>
      </w:pPr>
    </w:p>
    <w:p w:rsidR="005A1EBB" w:rsidRPr="00DA5844" w:rsidRDefault="005A1EBB" w:rsidP="005A1EBB">
      <w:pPr>
        <w:jc w:val="center"/>
        <w:rPr>
          <w:b/>
          <w:sz w:val="32"/>
          <w:szCs w:val="32"/>
        </w:rPr>
      </w:pPr>
    </w:p>
    <w:p w:rsidR="005A1EBB" w:rsidRDefault="005A1EBB" w:rsidP="005A1EBB">
      <w:pPr>
        <w:jc w:val="center"/>
        <w:rPr>
          <w:b/>
          <w:sz w:val="32"/>
          <w:szCs w:val="32"/>
        </w:rPr>
      </w:pPr>
    </w:p>
    <w:p w:rsidR="005A1EBB" w:rsidRDefault="005A1EBB" w:rsidP="005A1EBB">
      <w:pPr>
        <w:jc w:val="center"/>
        <w:rPr>
          <w:b/>
          <w:sz w:val="32"/>
          <w:szCs w:val="32"/>
        </w:rPr>
      </w:pPr>
    </w:p>
    <w:p w:rsidR="005A1EBB" w:rsidRDefault="005A1EBB" w:rsidP="005A1EBB">
      <w:pPr>
        <w:jc w:val="center"/>
        <w:rPr>
          <w:b/>
          <w:sz w:val="32"/>
          <w:szCs w:val="32"/>
        </w:rPr>
      </w:pPr>
    </w:p>
    <w:p w:rsidR="005A1EBB" w:rsidRDefault="005A1EBB" w:rsidP="005A1EBB">
      <w:pPr>
        <w:jc w:val="center"/>
        <w:rPr>
          <w:b/>
          <w:sz w:val="32"/>
          <w:szCs w:val="32"/>
        </w:rPr>
      </w:pPr>
    </w:p>
    <w:p w:rsidR="005A1EBB" w:rsidRDefault="005A1EBB" w:rsidP="005A1EBB">
      <w:pPr>
        <w:jc w:val="center"/>
        <w:rPr>
          <w:b/>
          <w:sz w:val="32"/>
          <w:szCs w:val="32"/>
        </w:rPr>
      </w:pPr>
    </w:p>
    <w:p w:rsidR="005A1EBB" w:rsidRDefault="005A1EBB" w:rsidP="005A1EBB">
      <w:pPr>
        <w:jc w:val="center"/>
        <w:rPr>
          <w:b/>
          <w:sz w:val="32"/>
          <w:szCs w:val="32"/>
        </w:rPr>
      </w:pPr>
    </w:p>
    <w:p w:rsidR="004303E2" w:rsidRDefault="004303E2" w:rsidP="005A1EBB">
      <w:pPr>
        <w:jc w:val="center"/>
        <w:rPr>
          <w:b/>
          <w:sz w:val="32"/>
          <w:szCs w:val="32"/>
        </w:rPr>
      </w:pPr>
    </w:p>
    <w:p w:rsidR="0004265C" w:rsidRDefault="0004265C" w:rsidP="005A1EBB">
      <w:pPr>
        <w:jc w:val="center"/>
        <w:rPr>
          <w:b/>
          <w:sz w:val="32"/>
          <w:szCs w:val="32"/>
        </w:rPr>
      </w:pPr>
    </w:p>
    <w:p w:rsidR="0004265C" w:rsidRDefault="0004265C" w:rsidP="005A1EBB">
      <w:pPr>
        <w:jc w:val="center"/>
        <w:rPr>
          <w:b/>
          <w:sz w:val="32"/>
          <w:szCs w:val="32"/>
        </w:rPr>
      </w:pPr>
    </w:p>
    <w:p w:rsidR="005A1EBB" w:rsidRPr="00DA5844" w:rsidRDefault="004303E2" w:rsidP="005A1EB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Záverečný účet </w:t>
      </w:r>
      <w:r w:rsidR="005A1EBB">
        <w:rPr>
          <w:b/>
          <w:sz w:val="32"/>
          <w:szCs w:val="32"/>
        </w:rPr>
        <w:t xml:space="preserve">a rozpočtové hospodárenie </w:t>
      </w:r>
      <w:r w:rsidR="005A1EBB" w:rsidRPr="00DA5844">
        <w:rPr>
          <w:b/>
          <w:sz w:val="32"/>
          <w:szCs w:val="32"/>
        </w:rPr>
        <w:t xml:space="preserve">za rok </w:t>
      </w:r>
      <w:r w:rsidR="00A11B18">
        <w:rPr>
          <w:b/>
          <w:sz w:val="32"/>
          <w:szCs w:val="32"/>
        </w:rPr>
        <w:t>202</w:t>
      </w:r>
      <w:r w:rsidR="002B6274">
        <w:rPr>
          <w:b/>
          <w:sz w:val="32"/>
          <w:szCs w:val="32"/>
        </w:rPr>
        <w:t>4</w:t>
      </w:r>
    </w:p>
    <w:p w:rsidR="005A1EBB" w:rsidRDefault="005A1EBB" w:rsidP="005A1EBB">
      <w:pPr>
        <w:jc w:val="both"/>
        <w:rPr>
          <w:b/>
          <w:sz w:val="28"/>
          <w:szCs w:val="28"/>
          <w:u w:val="single"/>
        </w:rPr>
      </w:pPr>
    </w:p>
    <w:p w:rsidR="005A1EBB" w:rsidRPr="00D2407B" w:rsidRDefault="005A1EBB" w:rsidP="005A1EBB">
      <w:pPr>
        <w:jc w:val="both"/>
        <w:rPr>
          <w:b/>
          <w:color w:val="0000FF"/>
          <w:sz w:val="28"/>
          <w:szCs w:val="28"/>
        </w:rPr>
      </w:pPr>
      <w:r w:rsidRPr="00D2407B">
        <w:rPr>
          <w:b/>
          <w:color w:val="0000FF"/>
          <w:sz w:val="28"/>
          <w:szCs w:val="28"/>
        </w:rPr>
        <w:t xml:space="preserve">1. Rozpočet obce na rok </w:t>
      </w:r>
      <w:r w:rsidR="00235A9D">
        <w:rPr>
          <w:b/>
          <w:color w:val="0000FF"/>
          <w:sz w:val="28"/>
          <w:szCs w:val="28"/>
        </w:rPr>
        <w:t>20</w:t>
      </w:r>
      <w:r w:rsidR="00652B25">
        <w:rPr>
          <w:b/>
          <w:color w:val="0000FF"/>
          <w:sz w:val="28"/>
          <w:szCs w:val="28"/>
        </w:rPr>
        <w:t>2</w:t>
      </w:r>
      <w:r w:rsidR="002B6274">
        <w:rPr>
          <w:b/>
          <w:color w:val="0000FF"/>
          <w:sz w:val="28"/>
          <w:szCs w:val="28"/>
        </w:rPr>
        <w:t>4</w:t>
      </w:r>
    </w:p>
    <w:p w:rsidR="005A1EBB" w:rsidRDefault="005A1EBB" w:rsidP="005A1EBB">
      <w:pPr>
        <w:jc w:val="both"/>
        <w:rPr>
          <w:b/>
          <w:sz w:val="28"/>
          <w:szCs w:val="28"/>
        </w:rPr>
      </w:pPr>
    </w:p>
    <w:p w:rsidR="005A1EBB" w:rsidRPr="000252F9" w:rsidRDefault="005A1EBB" w:rsidP="005A1EBB">
      <w:pPr>
        <w:jc w:val="both"/>
      </w:pPr>
      <w:r w:rsidRPr="000252F9">
        <w:t>Základným</w:t>
      </w:r>
      <w:r>
        <w:t xml:space="preserve">   n</w:t>
      </w:r>
      <w:r w:rsidRPr="000252F9">
        <w:t xml:space="preserve">ástrojom </w:t>
      </w:r>
      <w:r>
        <w:t xml:space="preserve"> </w:t>
      </w:r>
      <w:r w:rsidRPr="000252F9">
        <w:t>finančného</w:t>
      </w:r>
      <w:r>
        <w:t xml:space="preserve"> </w:t>
      </w:r>
      <w:r w:rsidRPr="000252F9">
        <w:t xml:space="preserve"> hospodárenia</w:t>
      </w:r>
      <w:r>
        <w:t xml:space="preserve"> </w:t>
      </w:r>
      <w:r w:rsidRPr="000252F9">
        <w:t xml:space="preserve"> obce </w:t>
      </w:r>
      <w:r>
        <w:t xml:space="preserve"> bol</w:t>
      </w:r>
      <w:r w:rsidRPr="000252F9">
        <w:t xml:space="preserve"> </w:t>
      </w:r>
      <w:r>
        <w:t xml:space="preserve">  </w:t>
      </w:r>
      <w:r w:rsidRPr="000252F9">
        <w:t xml:space="preserve">rozpočet </w:t>
      </w:r>
      <w:r>
        <w:t xml:space="preserve">  </w:t>
      </w:r>
      <w:r w:rsidRPr="000252F9">
        <w:t>obce</w:t>
      </w:r>
      <w:r>
        <w:t xml:space="preserve">  </w:t>
      </w:r>
      <w:r w:rsidRPr="000252F9">
        <w:t xml:space="preserve"> na </w:t>
      </w:r>
      <w:r>
        <w:t xml:space="preserve"> </w:t>
      </w:r>
      <w:r w:rsidRPr="000252F9">
        <w:t>rok</w:t>
      </w:r>
      <w:r>
        <w:t xml:space="preserve">  </w:t>
      </w:r>
      <w:r w:rsidRPr="000252F9">
        <w:t xml:space="preserve"> </w:t>
      </w:r>
      <w:r>
        <w:t>20</w:t>
      </w:r>
      <w:r w:rsidR="00652B25">
        <w:t>2</w:t>
      </w:r>
      <w:r w:rsidR="002B6274">
        <w:t>4</w:t>
      </w:r>
      <w:r w:rsidR="00652B25">
        <w:t>.</w:t>
      </w:r>
    </w:p>
    <w:p w:rsidR="005A1EBB" w:rsidRDefault="005A1EBB" w:rsidP="005A1EBB">
      <w:pPr>
        <w:jc w:val="both"/>
        <w:rPr>
          <w:color w:val="FF0000"/>
        </w:rPr>
      </w:pPr>
      <w:r w:rsidRPr="000252F9">
        <w:t>Obec zostavila rozpočet podľa ustanovenia § 10 odsek 7) zákona č.583/2004 Z.</w:t>
      </w:r>
      <w:r w:rsidR="00652B25">
        <w:t xml:space="preserve"> </w:t>
      </w:r>
      <w:r w:rsidRPr="000252F9">
        <w:t xml:space="preserve">z. o rozpočtových pravidlách územnej samosprávy a o zmene a doplnení niektorých zákonov v znení neskorších predpisov. </w:t>
      </w:r>
      <w:r w:rsidRPr="00DA5844">
        <w:rPr>
          <w:color w:val="FF0000"/>
        </w:rPr>
        <w:t>Rozpočet obce</w:t>
      </w:r>
      <w:r>
        <w:t xml:space="preserve"> na rok 20</w:t>
      </w:r>
      <w:r w:rsidR="00652B25">
        <w:t>2</w:t>
      </w:r>
      <w:r w:rsidR="002B6274">
        <w:t>4</w:t>
      </w:r>
      <w:r w:rsidR="00652B25">
        <w:t xml:space="preserve"> </w:t>
      </w:r>
      <w:r>
        <w:t xml:space="preserve">bol zostavený ako </w:t>
      </w:r>
      <w:r w:rsidRPr="00B62DBB">
        <w:rPr>
          <w:color w:val="FF0000"/>
        </w:rPr>
        <w:t>vyrovnaný</w:t>
      </w:r>
      <w:r w:rsidRPr="00DA5844">
        <w:rPr>
          <w:color w:val="FF0000"/>
        </w:rPr>
        <w:t>.</w:t>
      </w:r>
      <w:r>
        <w:rPr>
          <w:color w:val="FF0000"/>
        </w:rPr>
        <w:t xml:space="preserve"> </w:t>
      </w:r>
    </w:p>
    <w:p w:rsidR="004303E2" w:rsidRPr="000252F9" w:rsidRDefault="004303E2" w:rsidP="005A1EBB">
      <w:pPr>
        <w:jc w:val="both"/>
      </w:pPr>
    </w:p>
    <w:p w:rsidR="005A1EBB" w:rsidRDefault="005A1EBB" w:rsidP="005A1EBB">
      <w:pPr>
        <w:jc w:val="both"/>
      </w:pPr>
      <w:r w:rsidRPr="000252F9">
        <w:t xml:space="preserve">Hospodárenie obce sa riadilo podľa schváleného rozpočtu na rok </w:t>
      </w:r>
      <w:r>
        <w:t>20</w:t>
      </w:r>
      <w:r w:rsidR="00652B25">
        <w:t>2</w:t>
      </w:r>
      <w:r w:rsidR="002B6274">
        <w:t>4</w:t>
      </w:r>
      <w:r w:rsidRPr="000252F9">
        <w:t xml:space="preserve">. </w:t>
      </w:r>
    </w:p>
    <w:p w:rsidR="005A1EBB" w:rsidRDefault="005A1EBB" w:rsidP="005A1EBB">
      <w:pPr>
        <w:jc w:val="both"/>
      </w:pPr>
      <w:r w:rsidRPr="000252F9">
        <w:t>Rozpo</w:t>
      </w:r>
      <w:r>
        <w:t>čet obce</w:t>
      </w:r>
      <w:r w:rsidRPr="000252F9">
        <w:t xml:space="preserve"> bol</w:t>
      </w:r>
      <w:r>
        <w:t xml:space="preserve"> schválený obecným</w:t>
      </w:r>
      <w:r w:rsidRPr="002646CD">
        <w:t xml:space="preserve"> </w:t>
      </w:r>
      <w:r w:rsidRPr="00B62DBB">
        <w:t>zastupiteľstvom dňa</w:t>
      </w:r>
      <w:r>
        <w:t xml:space="preserve"> </w:t>
      </w:r>
      <w:r w:rsidR="00416E43">
        <w:t>1</w:t>
      </w:r>
      <w:r w:rsidR="002B6274">
        <w:t>2</w:t>
      </w:r>
      <w:r w:rsidR="003D616F">
        <w:t>.1</w:t>
      </w:r>
      <w:r w:rsidR="00F92C40">
        <w:t>2</w:t>
      </w:r>
      <w:r w:rsidR="003D616F">
        <w:t>.20</w:t>
      </w:r>
      <w:r w:rsidR="00D70E54">
        <w:t>2</w:t>
      </w:r>
      <w:r w:rsidR="002B6274">
        <w:t>3</w:t>
      </w:r>
      <w:r w:rsidR="00D70E54">
        <w:t xml:space="preserve">  </w:t>
      </w:r>
      <w:r w:rsidRPr="00B62DBB">
        <w:t>uznesením č.</w:t>
      </w:r>
      <w:r w:rsidR="002B6274">
        <w:t>6</w:t>
      </w:r>
      <w:r w:rsidR="00C5053B">
        <w:t>/20</w:t>
      </w:r>
      <w:r w:rsidR="00D70E54">
        <w:t>2</w:t>
      </w:r>
      <w:r w:rsidR="002B6274">
        <w:t>3</w:t>
      </w:r>
    </w:p>
    <w:p w:rsidR="005A1EBB" w:rsidRDefault="005A1EBB" w:rsidP="005A1EBB">
      <w:pPr>
        <w:jc w:val="both"/>
      </w:pPr>
    </w:p>
    <w:p w:rsidR="005A1EBB" w:rsidRDefault="005A1EBB" w:rsidP="00874DD5">
      <w:pPr>
        <w:jc w:val="center"/>
        <w:rPr>
          <w:b/>
        </w:rPr>
      </w:pPr>
      <w:r>
        <w:rPr>
          <w:b/>
        </w:rPr>
        <w:t>Rozpočet obce k 31.12.</w:t>
      </w:r>
      <w:r w:rsidR="00874DD5">
        <w:rPr>
          <w:b/>
        </w:rPr>
        <w:t>202</w:t>
      </w:r>
      <w:r w:rsidR="002B6274">
        <w:rPr>
          <w:b/>
        </w:rPr>
        <w:t>4</w:t>
      </w:r>
    </w:p>
    <w:p w:rsidR="00874DD5" w:rsidRPr="002646CD" w:rsidRDefault="00874DD5" w:rsidP="00874DD5">
      <w:pPr>
        <w:jc w:val="center"/>
      </w:pPr>
    </w:p>
    <w:p w:rsidR="005A1EBB" w:rsidRDefault="005A1EBB" w:rsidP="005A1EBB">
      <w:pPr>
        <w:outlineLvl w:val="0"/>
        <w:rPr>
          <w:b/>
        </w:rPr>
      </w:pPr>
    </w:p>
    <w:tbl>
      <w:tblPr>
        <w:tblW w:w="8883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6"/>
        <w:gridCol w:w="2268"/>
        <w:gridCol w:w="1559"/>
      </w:tblGrid>
      <w:tr w:rsidR="005A1EBB" w:rsidRPr="00747363" w:rsidTr="00F92C40">
        <w:trPr>
          <w:trHeight w:val="1274"/>
        </w:trPr>
        <w:tc>
          <w:tcPr>
            <w:tcW w:w="5056" w:type="dxa"/>
            <w:shd w:val="clear" w:color="auto" w:fill="D9D9D9"/>
          </w:tcPr>
          <w:p w:rsidR="005A1EBB" w:rsidRPr="00747363" w:rsidRDefault="005A1EBB" w:rsidP="00436F25">
            <w:pPr>
              <w:tabs>
                <w:tab w:val="right" w:pos="8460"/>
              </w:tabs>
              <w:jc w:val="both"/>
              <w:rPr>
                <w:b/>
              </w:rPr>
            </w:pPr>
          </w:p>
        </w:tc>
        <w:tc>
          <w:tcPr>
            <w:tcW w:w="2268" w:type="dxa"/>
            <w:shd w:val="clear" w:color="auto" w:fill="D9D9D9"/>
          </w:tcPr>
          <w:p w:rsidR="005A1EBB" w:rsidRDefault="005A1EBB" w:rsidP="00436F25">
            <w:pPr>
              <w:tabs>
                <w:tab w:val="right" w:pos="8460"/>
              </w:tabs>
              <w:jc w:val="center"/>
              <w:rPr>
                <w:b/>
              </w:rPr>
            </w:pPr>
          </w:p>
          <w:p w:rsidR="005A1EBB" w:rsidRDefault="005A1EBB" w:rsidP="00436F25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Schválený </w:t>
            </w:r>
          </w:p>
          <w:p w:rsidR="005A1EBB" w:rsidRPr="00747363" w:rsidRDefault="005A1EBB" w:rsidP="00436F25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1559" w:type="dxa"/>
            <w:shd w:val="clear" w:color="auto" w:fill="D9D9D9"/>
          </w:tcPr>
          <w:p w:rsidR="005A1EBB" w:rsidRDefault="005A1EBB" w:rsidP="00436F25">
            <w:pPr>
              <w:tabs>
                <w:tab w:val="right" w:pos="8820"/>
              </w:tabs>
              <w:jc w:val="center"/>
              <w:rPr>
                <w:b/>
              </w:rPr>
            </w:pPr>
          </w:p>
          <w:p w:rsidR="00F92C40" w:rsidRDefault="00F92C40" w:rsidP="00436F25">
            <w:pPr>
              <w:tabs>
                <w:tab w:val="right" w:pos="8820"/>
              </w:tabs>
              <w:jc w:val="center"/>
              <w:rPr>
                <w:b/>
              </w:rPr>
            </w:pPr>
            <w:r>
              <w:rPr>
                <w:b/>
              </w:rPr>
              <w:t>Rozpočet po</w:t>
            </w:r>
          </w:p>
          <w:p w:rsidR="00F92C40" w:rsidRPr="00747363" w:rsidRDefault="00F92C40" w:rsidP="00436F25">
            <w:pPr>
              <w:tabs>
                <w:tab w:val="right" w:pos="8820"/>
              </w:tabs>
              <w:jc w:val="center"/>
              <w:rPr>
                <w:b/>
              </w:rPr>
            </w:pPr>
            <w:r>
              <w:rPr>
                <w:b/>
              </w:rPr>
              <w:t>zmenách</w:t>
            </w:r>
          </w:p>
        </w:tc>
      </w:tr>
      <w:tr w:rsidR="005A1EBB" w:rsidRPr="00747363" w:rsidTr="00F92C40">
        <w:tc>
          <w:tcPr>
            <w:tcW w:w="5056" w:type="dxa"/>
            <w:shd w:val="clear" w:color="auto" w:fill="C4BC96"/>
          </w:tcPr>
          <w:p w:rsidR="005A1EBB" w:rsidRPr="00747363" w:rsidRDefault="005A1EBB" w:rsidP="00436F25">
            <w:pPr>
              <w:tabs>
                <w:tab w:val="right" w:pos="8460"/>
              </w:tabs>
              <w:jc w:val="both"/>
              <w:rPr>
                <w:b/>
              </w:rPr>
            </w:pPr>
            <w:r w:rsidRPr="00747363">
              <w:rPr>
                <w:b/>
              </w:rPr>
              <w:t>Príjmy celkom</w:t>
            </w:r>
          </w:p>
        </w:tc>
        <w:tc>
          <w:tcPr>
            <w:tcW w:w="2268" w:type="dxa"/>
            <w:shd w:val="clear" w:color="auto" w:fill="C4BC96"/>
          </w:tcPr>
          <w:p w:rsidR="005A1EBB" w:rsidRPr="00747363" w:rsidRDefault="002B6274" w:rsidP="00D70E54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73 300</w:t>
            </w:r>
          </w:p>
        </w:tc>
        <w:tc>
          <w:tcPr>
            <w:tcW w:w="1559" w:type="dxa"/>
            <w:shd w:val="clear" w:color="auto" w:fill="C4BC96"/>
          </w:tcPr>
          <w:p w:rsidR="005A1EBB" w:rsidRPr="00747363" w:rsidRDefault="002B6274" w:rsidP="00D70E54">
            <w:pPr>
              <w:tabs>
                <w:tab w:val="right" w:pos="8460"/>
              </w:tabs>
              <w:rPr>
                <w:b/>
              </w:rPr>
            </w:pPr>
            <w:r>
              <w:rPr>
                <w:b/>
              </w:rPr>
              <w:t xml:space="preserve">     73 300</w:t>
            </w:r>
          </w:p>
        </w:tc>
      </w:tr>
      <w:tr w:rsidR="005A1EBB" w:rsidRPr="00747363" w:rsidTr="00F92C40">
        <w:trPr>
          <w:trHeight w:val="146"/>
        </w:trPr>
        <w:tc>
          <w:tcPr>
            <w:tcW w:w="5056" w:type="dxa"/>
          </w:tcPr>
          <w:p w:rsidR="005A1EBB" w:rsidRPr="00197E14" w:rsidRDefault="005A1EBB" w:rsidP="00436F25">
            <w:pPr>
              <w:tabs>
                <w:tab w:val="right" w:pos="8460"/>
              </w:tabs>
              <w:jc w:val="both"/>
            </w:pPr>
            <w:r w:rsidRPr="00197E14">
              <w:t>z toho :</w:t>
            </w:r>
          </w:p>
        </w:tc>
        <w:tc>
          <w:tcPr>
            <w:tcW w:w="2268" w:type="dxa"/>
          </w:tcPr>
          <w:p w:rsidR="005A1EBB" w:rsidRPr="00747363" w:rsidRDefault="005A1EBB" w:rsidP="00436F25">
            <w:pPr>
              <w:tabs>
                <w:tab w:val="right" w:pos="8460"/>
              </w:tabs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5A1EBB" w:rsidRPr="00747363" w:rsidRDefault="005A1EBB" w:rsidP="00436F25">
            <w:pPr>
              <w:tabs>
                <w:tab w:val="right" w:pos="8460"/>
              </w:tabs>
              <w:jc w:val="both"/>
              <w:rPr>
                <w:b/>
              </w:rPr>
            </w:pPr>
          </w:p>
        </w:tc>
      </w:tr>
      <w:tr w:rsidR="005A1EBB" w:rsidRPr="004E3062" w:rsidTr="00F92C40">
        <w:tc>
          <w:tcPr>
            <w:tcW w:w="5056" w:type="dxa"/>
          </w:tcPr>
          <w:p w:rsidR="005A1EBB" w:rsidRPr="00197E14" w:rsidRDefault="005A1EBB" w:rsidP="00436F25">
            <w:pPr>
              <w:tabs>
                <w:tab w:val="right" w:pos="8460"/>
              </w:tabs>
              <w:jc w:val="both"/>
            </w:pPr>
            <w:r w:rsidRPr="00197E14">
              <w:t xml:space="preserve">Bežné </w:t>
            </w:r>
            <w:r>
              <w:t>príjmy</w:t>
            </w:r>
          </w:p>
        </w:tc>
        <w:tc>
          <w:tcPr>
            <w:tcW w:w="2268" w:type="dxa"/>
          </w:tcPr>
          <w:p w:rsidR="005A1EBB" w:rsidRPr="0051039E" w:rsidRDefault="002B6274" w:rsidP="00D70E54">
            <w:pPr>
              <w:tabs>
                <w:tab w:val="right" w:pos="8460"/>
              </w:tabs>
              <w:jc w:val="center"/>
            </w:pPr>
            <w:r>
              <w:t>73 300</w:t>
            </w:r>
          </w:p>
        </w:tc>
        <w:tc>
          <w:tcPr>
            <w:tcW w:w="1559" w:type="dxa"/>
          </w:tcPr>
          <w:p w:rsidR="005A1EBB" w:rsidRPr="0051039E" w:rsidRDefault="00874DD5" w:rsidP="00D70E54">
            <w:pPr>
              <w:tabs>
                <w:tab w:val="right" w:pos="8460"/>
              </w:tabs>
              <w:jc w:val="center"/>
            </w:pPr>
            <w:r>
              <w:t>7</w:t>
            </w:r>
            <w:r w:rsidR="002B6274">
              <w:t>3</w:t>
            </w:r>
            <w:r w:rsidR="00F57564">
              <w:t xml:space="preserve"> </w:t>
            </w:r>
            <w:r w:rsidR="002B6274">
              <w:t>300</w:t>
            </w:r>
          </w:p>
        </w:tc>
      </w:tr>
      <w:tr w:rsidR="005A1EBB" w:rsidRPr="004E3062" w:rsidTr="00F92C40">
        <w:tc>
          <w:tcPr>
            <w:tcW w:w="5056" w:type="dxa"/>
          </w:tcPr>
          <w:p w:rsidR="005A1EBB" w:rsidRPr="00197E14" w:rsidRDefault="005A1EBB" w:rsidP="00436F25">
            <w:pPr>
              <w:tabs>
                <w:tab w:val="right" w:pos="8460"/>
              </w:tabs>
              <w:jc w:val="both"/>
            </w:pPr>
            <w:r w:rsidRPr="00197E14">
              <w:t xml:space="preserve">Kapitálové </w:t>
            </w:r>
            <w:r>
              <w:t>príjmy</w:t>
            </w:r>
          </w:p>
        </w:tc>
        <w:tc>
          <w:tcPr>
            <w:tcW w:w="2268" w:type="dxa"/>
          </w:tcPr>
          <w:p w:rsidR="005A1EBB" w:rsidRDefault="006B1F3A" w:rsidP="00436F25">
            <w:pPr>
              <w:jc w:val="center"/>
              <w:outlineLvl w:val="0"/>
            </w:pPr>
            <w:r>
              <w:t>0</w:t>
            </w:r>
          </w:p>
        </w:tc>
        <w:tc>
          <w:tcPr>
            <w:tcW w:w="1559" w:type="dxa"/>
          </w:tcPr>
          <w:p w:rsidR="005A1EBB" w:rsidRDefault="00F92C40" w:rsidP="00C5053B">
            <w:pPr>
              <w:outlineLvl w:val="0"/>
            </w:pPr>
            <w:r>
              <w:t xml:space="preserve">          0</w:t>
            </w:r>
          </w:p>
        </w:tc>
      </w:tr>
      <w:tr w:rsidR="005A1EBB" w:rsidRPr="004E3062" w:rsidTr="00F92C40">
        <w:tc>
          <w:tcPr>
            <w:tcW w:w="5056" w:type="dxa"/>
          </w:tcPr>
          <w:p w:rsidR="005A1EBB" w:rsidRPr="00197E14" w:rsidRDefault="005A1EBB" w:rsidP="00436F25">
            <w:pPr>
              <w:tabs>
                <w:tab w:val="right" w:pos="8460"/>
              </w:tabs>
              <w:jc w:val="both"/>
            </w:pPr>
            <w:r w:rsidRPr="00197E14">
              <w:t xml:space="preserve">Finančné </w:t>
            </w:r>
            <w:r>
              <w:t>príjmy</w:t>
            </w:r>
          </w:p>
        </w:tc>
        <w:tc>
          <w:tcPr>
            <w:tcW w:w="2268" w:type="dxa"/>
          </w:tcPr>
          <w:p w:rsidR="005A1EBB" w:rsidRPr="0051039E" w:rsidRDefault="006B1F3A" w:rsidP="00436F25">
            <w:pPr>
              <w:tabs>
                <w:tab w:val="right" w:pos="8460"/>
              </w:tabs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5A1EBB" w:rsidRPr="0051039E" w:rsidRDefault="00F92C40" w:rsidP="00C5053B">
            <w:pPr>
              <w:tabs>
                <w:tab w:val="right" w:pos="8460"/>
              </w:tabs>
              <w:jc w:val="center"/>
            </w:pPr>
            <w:r>
              <w:t>0</w:t>
            </w:r>
          </w:p>
        </w:tc>
      </w:tr>
      <w:tr w:rsidR="005A1EBB" w:rsidTr="00F92C40">
        <w:tc>
          <w:tcPr>
            <w:tcW w:w="5056" w:type="dxa"/>
          </w:tcPr>
          <w:p w:rsidR="005A1EBB" w:rsidRPr="00AC3E31" w:rsidRDefault="005A1EBB" w:rsidP="00436F25">
            <w:pPr>
              <w:tabs>
                <w:tab w:val="right" w:pos="8460"/>
              </w:tabs>
              <w:jc w:val="both"/>
              <w:rPr>
                <w:color w:val="FF0000"/>
              </w:rPr>
            </w:pPr>
          </w:p>
        </w:tc>
        <w:tc>
          <w:tcPr>
            <w:tcW w:w="2268" w:type="dxa"/>
          </w:tcPr>
          <w:p w:rsidR="005A1EBB" w:rsidRPr="0051039E" w:rsidRDefault="005A1EBB" w:rsidP="00436F25">
            <w:pPr>
              <w:tabs>
                <w:tab w:val="right" w:pos="8460"/>
              </w:tabs>
              <w:jc w:val="center"/>
            </w:pPr>
          </w:p>
        </w:tc>
        <w:tc>
          <w:tcPr>
            <w:tcW w:w="1559" w:type="dxa"/>
          </w:tcPr>
          <w:p w:rsidR="005A1EBB" w:rsidRPr="0051039E" w:rsidRDefault="005A1EBB" w:rsidP="00436F25">
            <w:pPr>
              <w:tabs>
                <w:tab w:val="right" w:pos="8460"/>
              </w:tabs>
              <w:jc w:val="center"/>
            </w:pPr>
          </w:p>
        </w:tc>
      </w:tr>
      <w:tr w:rsidR="005A1EBB" w:rsidRPr="00747363" w:rsidTr="00F92C40">
        <w:tc>
          <w:tcPr>
            <w:tcW w:w="5056" w:type="dxa"/>
            <w:shd w:val="clear" w:color="auto" w:fill="C4BC96"/>
          </w:tcPr>
          <w:p w:rsidR="005A1EBB" w:rsidRPr="00747363" w:rsidRDefault="005A1EBB" w:rsidP="00436F25">
            <w:pPr>
              <w:tabs>
                <w:tab w:val="right" w:pos="8460"/>
              </w:tabs>
              <w:jc w:val="both"/>
              <w:rPr>
                <w:b/>
              </w:rPr>
            </w:pPr>
            <w:r w:rsidRPr="00747363">
              <w:rPr>
                <w:b/>
              </w:rPr>
              <w:t>Výdavky celkom</w:t>
            </w:r>
          </w:p>
        </w:tc>
        <w:tc>
          <w:tcPr>
            <w:tcW w:w="2268" w:type="dxa"/>
            <w:shd w:val="clear" w:color="auto" w:fill="C4BC96"/>
          </w:tcPr>
          <w:p w:rsidR="005A1EBB" w:rsidRPr="00747363" w:rsidRDefault="002B6274" w:rsidP="00D70E54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73 300</w:t>
            </w:r>
          </w:p>
        </w:tc>
        <w:tc>
          <w:tcPr>
            <w:tcW w:w="1559" w:type="dxa"/>
            <w:shd w:val="clear" w:color="auto" w:fill="C4BC96"/>
          </w:tcPr>
          <w:p w:rsidR="005A1EBB" w:rsidRPr="00747363" w:rsidRDefault="00874DD5" w:rsidP="00D70E54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2B6274">
              <w:rPr>
                <w:b/>
              </w:rPr>
              <w:t>3</w:t>
            </w:r>
            <w:r>
              <w:rPr>
                <w:b/>
              </w:rPr>
              <w:t xml:space="preserve"> </w:t>
            </w:r>
            <w:r w:rsidR="002B6274">
              <w:rPr>
                <w:b/>
              </w:rPr>
              <w:t>300</w:t>
            </w:r>
          </w:p>
        </w:tc>
      </w:tr>
      <w:tr w:rsidR="005A1EBB" w:rsidRPr="00747363" w:rsidTr="00F57564">
        <w:trPr>
          <w:trHeight w:val="406"/>
        </w:trPr>
        <w:tc>
          <w:tcPr>
            <w:tcW w:w="5056" w:type="dxa"/>
          </w:tcPr>
          <w:p w:rsidR="005A1EBB" w:rsidRPr="00197E14" w:rsidRDefault="005A1EBB" w:rsidP="00436F25">
            <w:pPr>
              <w:tabs>
                <w:tab w:val="right" w:pos="8460"/>
              </w:tabs>
              <w:jc w:val="both"/>
            </w:pPr>
            <w:r w:rsidRPr="00197E14">
              <w:t>z toho :</w:t>
            </w:r>
          </w:p>
        </w:tc>
        <w:tc>
          <w:tcPr>
            <w:tcW w:w="2268" w:type="dxa"/>
          </w:tcPr>
          <w:p w:rsidR="005A1EBB" w:rsidRPr="00747363" w:rsidRDefault="005A1EBB" w:rsidP="00436F25">
            <w:pPr>
              <w:tabs>
                <w:tab w:val="right" w:pos="8460"/>
              </w:tabs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5A1EBB" w:rsidRPr="00747363" w:rsidRDefault="005A1EBB" w:rsidP="00436F25">
            <w:pPr>
              <w:tabs>
                <w:tab w:val="right" w:pos="8460"/>
              </w:tabs>
              <w:jc w:val="center"/>
              <w:rPr>
                <w:b/>
              </w:rPr>
            </w:pPr>
          </w:p>
        </w:tc>
      </w:tr>
      <w:tr w:rsidR="005A1EBB" w:rsidRPr="004E3062" w:rsidTr="00F92C40">
        <w:trPr>
          <w:trHeight w:val="518"/>
        </w:trPr>
        <w:tc>
          <w:tcPr>
            <w:tcW w:w="5056" w:type="dxa"/>
          </w:tcPr>
          <w:p w:rsidR="005A1EBB" w:rsidRPr="00197E14" w:rsidRDefault="005A1EBB" w:rsidP="00436F25">
            <w:pPr>
              <w:tabs>
                <w:tab w:val="right" w:pos="8460"/>
              </w:tabs>
              <w:jc w:val="both"/>
            </w:pPr>
            <w:r w:rsidRPr="00197E14">
              <w:t xml:space="preserve">Bežné </w:t>
            </w:r>
            <w:r>
              <w:t>výdavky</w:t>
            </w:r>
          </w:p>
        </w:tc>
        <w:tc>
          <w:tcPr>
            <w:tcW w:w="2268" w:type="dxa"/>
          </w:tcPr>
          <w:p w:rsidR="005A1EBB" w:rsidRPr="0051039E" w:rsidRDefault="00D05833" w:rsidP="00F57564">
            <w:pPr>
              <w:tabs>
                <w:tab w:val="right" w:pos="8460"/>
              </w:tabs>
            </w:pPr>
            <w:r>
              <w:t xml:space="preserve">           </w:t>
            </w:r>
            <w:r w:rsidR="002B6274">
              <w:t>73 300</w:t>
            </w:r>
            <w:r>
              <w:t xml:space="preserve"> </w:t>
            </w:r>
          </w:p>
        </w:tc>
        <w:tc>
          <w:tcPr>
            <w:tcW w:w="1559" w:type="dxa"/>
          </w:tcPr>
          <w:p w:rsidR="005A1EBB" w:rsidRPr="0051039E" w:rsidRDefault="002B6274" w:rsidP="00436F25">
            <w:pPr>
              <w:tabs>
                <w:tab w:val="right" w:pos="8460"/>
              </w:tabs>
              <w:jc w:val="center"/>
            </w:pPr>
            <w:r>
              <w:t>73 30</w:t>
            </w:r>
            <w:r w:rsidR="00F57564">
              <w:t>0</w:t>
            </w:r>
          </w:p>
        </w:tc>
      </w:tr>
      <w:tr w:rsidR="005A1EBB" w:rsidRPr="004E3062" w:rsidTr="00F92C40">
        <w:tc>
          <w:tcPr>
            <w:tcW w:w="5056" w:type="dxa"/>
          </w:tcPr>
          <w:p w:rsidR="005A1EBB" w:rsidRPr="00197E14" w:rsidRDefault="005A1EBB" w:rsidP="00436F25">
            <w:pPr>
              <w:tabs>
                <w:tab w:val="right" w:pos="8460"/>
              </w:tabs>
              <w:jc w:val="both"/>
            </w:pPr>
            <w:r w:rsidRPr="00197E14">
              <w:t xml:space="preserve">Kapitálové </w:t>
            </w:r>
            <w:r>
              <w:t>výdavky</w:t>
            </w:r>
          </w:p>
        </w:tc>
        <w:tc>
          <w:tcPr>
            <w:tcW w:w="2268" w:type="dxa"/>
          </w:tcPr>
          <w:p w:rsidR="005A1EBB" w:rsidRPr="0051039E" w:rsidRDefault="005A1EBB" w:rsidP="00042193">
            <w:pPr>
              <w:tabs>
                <w:tab w:val="right" w:pos="8460"/>
              </w:tabs>
              <w:jc w:val="center"/>
            </w:pPr>
          </w:p>
        </w:tc>
        <w:tc>
          <w:tcPr>
            <w:tcW w:w="1559" w:type="dxa"/>
          </w:tcPr>
          <w:p w:rsidR="005A1EBB" w:rsidRPr="0051039E" w:rsidRDefault="005A1EBB" w:rsidP="00436F25">
            <w:pPr>
              <w:tabs>
                <w:tab w:val="right" w:pos="8460"/>
              </w:tabs>
              <w:jc w:val="center"/>
            </w:pPr>
          </w:p>
        </w:tc>
      </w:tr>
    </w:tbl>
    <w:p w:rsidR="002B6274" w:rsidRDefault="002B6274" w:rsidP="00874DD5">
      <w:pPr>
        <w:jc w:val="both"/>
        <w:rPr>
          <w:b/>
          <w:color w:val="0000FF"/>
          <w:sz w:val="28"/>
          <w:szCs w:val="28"/>
        </w:rPr>
      </w:pPr>
    </w:p>
    <w:p w:rsidR="005A1EBB" w:rsidRPr="00AD5026" w:rsidRDefault="005A1EBB" w:rsidP="00874DD5">
      <w:pPr>
        <w:jc w:val="both"/>
        <w:rPr>
          <w:b/>
          <w:sz w:val="28"/>
          <w:szCs w:val="28"/>
          <w:u w:val="single"/>
        </w:rPr>
      </w:pPr>
      <w:r w:rsidRPr="008258E4">
        <w:rPr>
          <w:b/>
          <w:color w:val="0000FF"/>
          <w:sz w:val="28"/>
          <w:szCs w:val="28"/>
        </w:rPr>
        <w:t xml:space="preserve">2. Rozbor plnenia príjmov za rok </w:t>
      </w:r>
      <w:r w:rsidR="00874DD5">
        <w:rPr>
          <w:b/>
          <w:color w:val="0000FF"/>
          <w:sz w:val="28"/>
          <w:szCs w:val="28"/>
        </w:rPr>
        <w:t>202</w:t>
      </w:r>
      <w:r w:rsidR="002B6274">
        <w:rPr>
          <w:b/>
          <w:color w:val="0000FF"/>
          <w:sz w:val="28"/>
          <w:szCs w:val="28"/>
        </w:rPr>
        <w:t>4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4"/>
        <w:gridCol w:w="3038"/>
        <w:gridCol w:w="3274"/>
      </w:tblGrid>
      <w:tr w:rsidR="005A1EBB" w:rsidRPr="00747363" w:rsidTr="00436F25">
        <w:tc>
          <w:tcPr>
            <w:tcW w:w="2962" w:type="dxa"/>
            <w:shd w:val="clear" w:color="auto" w:fill="D9D9D9"/>
          </w:tcPr>
          <w:p w:rsidR="005A1EBB" w:rsidRPr="00747363" w:rsidRDefault="005A1EBB" w:rsidP="00F57564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na rok </w:t>
            </w:r>
            <w:r w:rsidR="00B70232">
              <w:rPr>
                <w:b/>
              </w:rPr>
              <w:t>20</w:t>
            </w:r>
            <w:r w:rsidR="00042193">
              <w:rPr>
                <w:b/>
              </w:rPr>
              <w:t>2</w:t>
            </w:r>
            <w:r w:rsidR="00232321">
              <w:rPr>
                <w:b/>
              </w:rPr>
              <w:t>4</w:t>
            </w:r>
            <w:r w:rsidR="00874DD5">
              <w:rPr>
                <w:b/>
              </w:rPr>
              <w:t>3</w:t>
            </w:r>
            <w:r w:rsidR="00314DE8">
              <w:rPr>
                <w:b/>
              </w:rPr>
              <w:t xml:space="preserve"> po úpravách</w:t>
            </w:r>
          </w:p>
        </w:tc>
        <w:tc>
          <w:tcPr>
            <w:tcW w:w="3071" w:type="dxa"/>
            <w:shd w:val="clear" w:color="auto" w:fill="D9D9D9"/>
          </w:tcPr>
          <w:p w:rsidR="005A1EBB" w:rsidRPr="00747363" w:rsidRDefault="005A1EBB" w:rsidP="00F57564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>
              <w:rPr>
                <w:b/>
              </w:rPr>
              <w:t>20</w:t>
            </w:r>
            <w:r w:rsidR="00F57564">
              <w:rPr>
                <w:b/>
              </w:rPr>
              <w:t>2</w:t>
            </w:r>
            <w:r w:rsidR="00DB0CD2">
              <w:rPr>
                <w:b/>
              </w:rPr>
              <w:t>4</w:t>
            </w:r>
          </w:p>
        </w:tc>
        <w:tc>
          <w:tcPr>
            <w:tcW w:w="3323" w:type="dxa"/>
            <w:shd w:val="clear" w:color="auto" w:fill="D9D9D9"/>
          </w:tcPr>
          <w:p w:rsidR="005A1EBB" w:rsidRPr="00747363" w:rsidRDefault="005A1EBB" w:rsidP="00436F25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5A1EBB" w:rsidRPr="00747363" w:rsidTr="00436F25">
        <w:trPr>
          <w:trHeight w:val="481"/>
        </w:trPr>
        <w:tc>
          <w:tcPr>
            <w:tcW w:w="2962" w:type="dxa"/>
          </w:tcPr>
          <w:p w:rsidR="005A1EBB" w:rsidRPr="00D21EDC" w:rsidRDefault="00232321" w:rsidP="00D70E54">
            <w:pPr>
              <w:jc w:val="center"/>
            </w:pPr>
            <w:r>
              <w:t>73</w:t>
            </w:r>
            <w:r w:rsidR="00874DD5">
              <w:t xml:space="preserve"> </w:t>
            </w:r>
            <w:r>
              <w:t>300</w:t>
            </w:r>
          </w:p>
        </w:tc>
        <w:tc>
          <w:tcPr>
            <w:tcW w:w="3071" w:type="dxa"/>
          </w:tcPr>
          <w:p w:rsidR="00E739EC" w:rsidRPr="00D21EDC" w:rsidRDefault="00F57564" w:rsidP="00D70E54">
            <w:r>
              <w:t xml:space="preserve">                   </w:t>
            </w:r>
            <w:r w:rsidR="00DB0CD2">
              <w:t>96 549,77</w:t>
            </w:r>
          </w:p>
        </w:tc>
        <w:tc>
          <w:tcPr>
            <w:tcW w:w="3323" w:type="dxa"/>
          </w:tcPr>
          <w:p w:rsidR="005A1EBB" w:rsidRPr="00DD146D" w:rsidRDefault="005A1EBB" w:rsidP="00F57564">
            <w:r>
              <w:t xml:space="preserve">                    </w:t>
            </w:r>
            <w:r w:rsidR="00DB0CD2">
              <w:t>131,7</w:t>
            </w:r>
          </w:p>
        </w:tc>
      </w:tr>
    </w:tbl>
    <w:p w:rsidR="00DB0CD2" w:rsidRDefault="00E739EC" w:rsidP="00042193">
      <w:pPr>
        <w:jc w:val="both"/>
      </w:pPr>
      <w:r>
        <w:t xml:space="preserve"> </w:t>
      </w:r>
    </w:p>
    <w:p w:rsidR="005A1EBB" w:rsidRDefault="005A1EBB" w:rsidP="00042193">
      <w:pPr>
        <w:jc w:val="both"/>
        <w:rPr>
          <w:b/>
          <w:color w:val="FF0000"/>
        </w:rPr>
      </w:pPr>
      <w:r>
        <w:rPr>
          <w:b/>
          <w:color w:val="FF0000"/>
        </w:rPr>
        <w:t>Bežné príjmy</w:t>
      </w:r>
    </w:p>
    <w:p w:rsidR="005A1EBB" w:rsidRPr="000B6FE7" w:rsidRDefault="00D05833" w:rsidP="005A1EBB">
      <w:pPr>
        <w:numPr>
          <w:ilvl w:val="0"/>
          <w:numId w:val="31"/>
        </w:numPr>
        <w:rPr>
          <w:b/>
        </w:rPr>
      </w:pPr>
      <w:r>
        <w:rPr>
          <w:b/>
        </w:rPr>
        <w:t>daňov</w:t>
      </w:r>
      <w:r w:rsidR="005A1EBB" w:rsidRPr="000B6FE7">
        <w:rPr>
          <w:b/>
        </w:rPr>
        <w:t xml:space="preserve">é príjmy </w:t>
      </w:r>
    </w:p>
    <w:p w:rsidR="005A1EBB" w:rsidRPr="00D21EDC" w:rsidRDefault="005A1EBB" w:rsidP="005A1EBB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4"/>
        <w:gridCol w:w="3038"/>
        <w:gridCol w:w="3274"/>
      </w:tblGrid>
      <w:tr w:rsidR="005A1EBB" w:rsidRPr="00747363" w:rsidTr="00436F25">
        <w:tc>
          <w:tcPr>
            <w:tcW w:w="2962" w:type="dxa"/>
            <w:shd w:val="clear" w:color="auto" w:fill="D9D9D9"/>
          </w:tcPr>
          <w:p w:rsidR="005A1EBB" w:rsidRPr="00747363" w:rsidRDefault="005A1EBB" w:rsidP="00F57564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na rok </w:t>
            </w:r>
            <w:r w:rsidR="00DF74F2">
              <w:rPr>
                <w:b/>
              </w:rPr>
              <w:t>20</w:t>
            </w:r>
            <w:r w:rsidR="00042193">
              <w:rPr>
                <w:b/>
              </w:rPr>
              <w:t>2</w:t>
            </w:r>
            <w:r w:rsidR="00DB0CD2">
              <w:rPr>
                <w:b/>
              </w:rPr>
              <w:t>4</w:t>
            </w:r>
            <w:r w:rsidR="00484D46">
              <w:rPr>
                <w:b/>
              </w:rPr>
              <w:t xml:space="preserve"> </w:t>
            </w:r>
            <w:r w:rsidR="00E739EC">
              <w:rPr>
                <w:b/>
              </w:rPr>
              <w:t>po úpravách</w:t>
            </w:r>
          </w:p>
        </w:tc>
        <w:tc>
          <w:tcPr>
            <w:tcW w:w="3071" w:type="dxa"/>
            <w:shd w:val="clear" w:color="auto" w:fill="D9D9D9"/>
          </w:tcPr>
          <w:p w:rsidR="005A1EBB" w:rsidRPr="00747363" w:rsidRDefault="005A1EBB" w:rsidP="00F57564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 w:rsidR="00DF74F2">
              <w:rPr>
                <w:b/>
              </w:rPr>
              <w:t>20</w:t>
            </w:r>
            <w:r w:rsidR="00DB0CD2">
              <w:rPr>
                <w:b/>
              </w:rPr>
              <w:t>24</w:t>
            </w:r>
          </w:p>
        </w:tc>
        <w:tc>
          <w:tcPr>
            <w:tcW w:w="3323" w:type="dxa"/>
            <w:shd w:val="clear" w:color="auto" w:fill="D9D9D9"/>
          </w:tcPr>
          <w:p w:rsidR="005A1EBB" w:rsidRPr="00747363" w:rsidRDefault="005A1EBB" w:rsidP="00436F25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5A1EBB" w:rsidRPr="00747363" w:rsidTr="00436F25">
        <w:tc>
          <w:tcPr>
            <w:tcW w:w="2962" w:type="dxa"/>
          </w:tcPr>
          <w:p w:rsidR="005A1EBB" w:rsidRPr="00D21EDC" w:rsidRDefault="00DB0CD2" w:rsidP="00484D46">
            <w:pPr>
              <w:jc w:val="center"/>
            </w:pPr>
            <w:r>
              <w:t>71 80</w:t>
            </w:r>
            <w:r w:rsidR="00CF2515">
              <w:t>0</w:t>
            </w:r>
            <w:r w:rsidR="00D05833">
              <w:t xml:space="preserve"> </w:t>
            </w:r>
          </w:p>
        </w:tc>
        <w:tc>
          <w:tcPr>
            <w:tcW w:w="3071" w:type="dxa"/>
          </w:tcPr>
          <w:p w:rsidR="00042193" w:rsidRPr="00D21EDC" w:rsidRDefault="00CF2515" w:rsidP="00484D46">
            <w:r>
              <w:t xml:space="preserve">                </w:t>
            </w:r>
            <w:r w:rsidR="00DB0CD2">
              <w:t>91 330,93</w:t>
            </w:r>
          </w:p>
        </w:tc>
        <w:tc>
          <w:tcPr>
            <w:tcW w:w="3323" w:type="dxa"/>
          </w:tcPr>
          <w:p w:rsidR="005A1EBB" w:rsidRPr="00C1312C" w:rsidRDefault="00042193" w:rsidP="00F57564">
            <w:r>
              <w:t xml:space="preserve">                      </w:t>
            </w:r>
            <w:r w:rsidR="00874DD5">
              <w:t>1</w:t>
            </w:r>
            <w:r w:rsidR="00DB0CD2">
              <w:t>27,2</w:t>
            </w:r>
          </w:p>
        </w:tc>
      </w:tr>
    </w:tbl>
    <w:p w:rsidR="005A1EBB" w:rsidRPr="007A0E8F" w:rsidRDefault="005A1EBB" w:rsidP="005A1EBB">
      <w:pPr>
        <w:jc w:val="both"/>
        <w:rPr>
          <w:b/>
        </w:rPr>
      </w:pPr>
    </w:p>
    <w:p w:rsidR="005A1EBB" w:rsidRPr="00207A61" w:rsidRDefault="005A1EBB" w:rsidP="005A1EBB">
      <w:pPr>
        <w:jc w:val="both"/>
        <w:rPr>
          <w:b/>
        </w:rPr>
      </w:pPr>
      <w:r w:rsidRPr="00207A61">
        <w:rPr>
          <w:b/>
        </w:rPr>
        <w:t>V</w:t>
      </w:r>
      <w:r>
        <w:rPr>
          <w:b/>
        </w:rPr>
        <w:t xml:space="preserve">ýnos dane z príjmov poukázaný územnej samospráve </w:t>
      </w:r>
    </w:p>
    <w:p w:rsidR="005A1EBB" w:rsidRDefault="005A1EBB" w:rsidP="005A1EBB">
      <w:pPr>
        <w:jc w:val="both"/>
      </w:pPr>
      <w:r w:rsidRPr="00207A61">
        <w:t>Z predpokladan</w:t>
      </w:r>
      <w:r>
        <w:t>ej</w:t>
      </w:r>
      <w:r w:rsidRPr="00207A61">
        <w:t xml:space="preserve"> finančnej čiastky </w:t>
      </w:r>
      <w:r>
        <w:t xml:space="preserve">v sume </w:t>
      </w:r>
      <w:r w:rsidR="00982ADA">
        <w:t>59 00</w:t>
      </w:r>
      <w:r w:rsidR="00D05833">
        <w:t>0</w:t>
      </w:r>
      <w:r>
        <w:t xml:space="preserve"> </w:t>
      </w:r>
      <w:r w:rsidR="004A673B">
        <w:t>€</w:t>
      </w:r>
      <w:r w:rsidRPr="00207A61">
        <w:t xml:space="preserve"> z výnosu dane z príjmov boli k 31.12.</w:t>
      </w:r>
      <w:r w:rsidR="00DF74F2">
        <w:t>20</w:t>
      </w:r>
      <w:r w:rsidR="00042193">
        <w:t>2</w:t>
      </w:r>
      <w:r w:rsidR="0084211B">
        <w:t>4</w:t>
      </w:r>
      <w:r>
        <w:t xml:space="preserve"> poukázané finančné </w:t>
      </w:r>
      <w:r w:rsidRPr="00207A61">
        <w:t xml:space="preserve">prostriedky </w:t>
      </w:r>
      <w:r>
        <w:t>zo ŠR v sume</w:t>
      </w:r>
      <w:r w:rsidR="00DF74F2">
        <w:t xml:space="preserve"> </w:t>
      </w:r>
      <w:r w:rsidR="00484D46">
        <w:t>5</w:t>
      </w:r>
      <w:r w:rsidR="00A63186">
        <w:t xml:space="preserve">8 505,77 </w:t>
      </w:r>
      <w:r w:rsidR="004A673B">
        <w:t>€</w:t>
      </w:r>
      <w:r w:rsidRPr="00207A61">
        <w:t xml:space="preserve">, čo predstavuje plnenie na </w:t>
      </w:r>
      <w:r w:rsidR="00A63186">
        <w:t>99,2</w:t>
      </w:r>
      <w:r w:rsidR="00F57564">
        <w:t xml:space="preserve"> %.</w:t>
      </w:r>
      <w:r w:rsidRPr="00207A61">
        <w:t xml:space="preserve"> </w:t>
      </w:r>
    </w:p>
    <w:p w:rsidR="00A63186" w:rsidRPr="00207A61" w:rsidRDefault="00A63186" w:rsidP="005A1EBB">
      <w:pPr>
        <w:jc w:val="both"/>
      </w:pPr>
      <w:r>
        <w:lastRenderedPageBreak/>
        <w:t>PPA poukázala finančné prostriedky na základe zmluvy o NFP . rekonštrukcia verejných priestranstiev/studne.</w:t>
      </w:r>
    </w:p>
    <w:p w:rsidR="005A1EBB" w:rsidRDefault="005A1EBB" w:rsidP="005A1EBB">
      <w:pPr>
        <w:jc w:val="both"/>
        <w:rPr>
          <w:b/>
        </w:rPr>
      </w:pPr>
    </w:p>
    <w:p w:rsidR="005A1EBB" w:rsidRPr="00207A61" w:rsidRDefault="005A1EBB" w:rsidP="005A1EBB">
      <w:pPr>
        <w:jc w:val="both"/>
        <w:rPr>
          <w:b/>
        </w:rPr>
      </w:pPr>
      <w:r w:rsidRPr="00207A61">
        <w:rPr>
          <w:b/>
        </w:rPr>
        <w:t>Daň z nehnuteľností</w:t>
      </w:r>
    </w:p>
    <w:p w:rsidR="005A1EBB" w:rsidRPr="00D05833" w:rsidRDefault="005A1EBB" w:rsidP="005A1EBB">
      <w:pPr>
        <w:jc w:val="both"/>
      </w:pPr>
      <w:r w:rsidRPr="00207A61">
        <w:t xml:space="preserve">Z rozpočtovaných </w:t>
      </w:r>
      <w:r w:rsidR="00484D46">
        <w:t>8 000</w:t>
      </w:r>
      <w:r w:rsidRPr="00207A61">
        <w:t xml:space="preserve"> </w:t>
      </w:r>
      <w:r w:rsidR="004A673B">
        <w:t xml:space="preserve">€ </w:t>
      </w:r>
      <w:r w:rsidRPr="00207A61">
        <w:t>bol skutočný príjem k 31.12.</w:t>
      </w:r>
      <w:r w:rsidR="000C1415">
        <w:t>20</w:t>
      </w:r>
      <w:r w:rsidR="00874DD5">
        <w:t>2</w:t>
      </w:r>
      <w:r w:rsidR="00A63186">
        <w:t>4</w:t>
      </w:r>
      <w:r w:rsidR="00F57564">
        <w:t xml:space="preserve"> </w:t>
      </w:r>
      <w:r>
        <w:t>v</w:t>
      </w:r>
      <w:r w:rsidR="00A63186">
        <w:t> </w:t>
      </w:r>
      <w:r>
        <w:t>sume</w:t>
      </w:r>
      <w:r w:rsidR="00A63186">
        <w:t xml:space="preserve"> 13 244,80</w:t>
      </w:r>
      <w:r w:rsidR="00F57564">
        <w:t xml:space="preserve"> </w:t>
      </w:r>
      <w:r w:rsidR="00042193">
        <w:t xml:space="preserve"> </w:t>
      </w:r>
      <w:r w:rsidR="004A673B">
        <w:t>€</w:t>
      </w:r>
      <w:r w:rsidR="000C1415">
        <w:t xml:space="preserve">, čo je </w:t>
      </w:r>
      <w:r w:rsidR="004A673B">
        <w:t>1</w:t>
      </w:r>
      <w:r w:rsidR="00EC7BF2">
        <w:t>65</w:t>
      </w:r>
      <w:r w:rsidR="00484D46">
        <w:t>,</w:t>
      </w:r>
      <w:r w:rsidR="00EC7BF2">
        <w:t>5</w:t>
      </w:r>
      <w:r w:rsidRPr="00207A61">
        <w:t xml:space="preserve"> % plnenie. </w:t>
      </w:r>
      <w:r w:rsidR="00DE40F5">
        <w:t>P</w:t>
      </w:r>
      <w:r w:rsidRPr="00207A61">
        <w:t>ríjmy dane z</w:t>
      </w:r>
      <w:r w:rsidR="00DE40F5">
        <w:t> </w:t>
      </w:r>
      <w:r w:rsidRPr="00207A61">
        <w:t>pozemkov</w:t>
      </w:r>
      <w:r w:rsidR="00DE40F5">
        <w:t xml:space="preserve"> </w:t>
      </w:r>
      <w:r w:rsidR="00216CC7">
        <w:t xml:space="preserve"> sú v celkovej výške </w:t>
      </w:r>
      <w:r>
        <w:t xml:space="preserve">  </w:t>
      </w:r>
      <w:r w:rsidR="00EC7BF2">
        <w:t>11 628,63</w:t>
      </w:r>
      <w:r w:rsidR="00DE40F5">
        <w:t xml:space="preserve"> </w:t>
      </w:r>
      <w:r w:rsidR="004A673B">
        <w:t>€</w:t>
      </w:r>
      <w:r w:rsidR="00216CC7">
        <w:t xml:space="preserve"> /rozpočet predpokladal výšku </w:t>
      </w:r>
      <w:r w:rsidR="00DE40F5">
        <w:t>7</w:t>
      </w:r>
      <w:r w:rsidR="00216CC7">
        <w:t> 000 €/</w:t>
      </w:r>
      <w:r w:rsidRPr="00207A61">
        <w:t xml:space="preserve">, dane zo stavieb </w:t>
      </w:r>
      <w:r w:rsidR="00DE40F5">
        <w:t>je</w:t>
      </w:r>
      <w:r>
        <w:t xml:space="preserve"> v sume </w:t>
      </w:r>
      <w:r w:rsidR="00216CC7">
        <w:t> </w:t>
      </w:r>
      <w:r w:rsidR="00CF2515">
        <w:t>1</w:t>
      </w:r>
      <w:r w:rsidR="00EC7BF2">
        <w:t> 616,17</w:t>
      </w:r>
      <w:r w:rsidR="00F57564">
        <w:t xml:space="preserve"> </w:t>
      </w:r>
      <w:r w:rsidR="004A673B">
        <w:t xml:space="preserve"> €.</w:t>
      </w:r>
    </w:p>
    <w:p w:rsidR="000C1415" w:rsidRPr="00EC7BF2" w:rsidRDefault="00EC7BF2" w:rsidP="005A1EBB">
      <w:pPr>
        <w:jc w:val="both"/>
      </w:pPr>
      <w:r>
        <w:t xml:space="preserve">Výšku  príjmu dani z nehnuteľnosti ovplyvnila úprava VZN pre rok 2024 o miestnych daniach a poplatkoch.  </w:t>
      </w:r>
    </w:p>
    <w:p w:rsidR="009E62A2" w:rsidRDefault="005A1EBB" w:rsidP="005A1EBB">
      <w:pPr>
        <w:jc w:val="both"/>
        <w:rPr>
          <w:b/>
        </w:rPr>
      </w:pPr>
      <w:r w:rsidRPr="00D22D30">
        <w:rPr>
          <w:b/>
        </w:rPr>
        <w:t>Daň za psa</w:t>
      </w:r>
    </w:p>
    <w:p w:rsidR="005A1EBB" w:rsidRPr="00D22D30" w:rsidRDefault="009E62A2" w:rsidP="005A1EBB">
      <w:pPr>
        <w:jc w:val="both"/>
        <w:rPr>
          <w:b/>
        </w:rPr>
      </w:pPr>
      <w:r w:rsidRPr="009E62A2">
        <w:t>R</w:t>
      </w:r>
      <w:r>
        <w:t>ozpočet v čiastke  1</w:t>
      </w:r>
      <w:r w:rsidR="00643F09">
        <w:t>5</w:t>
      </w:r>
      <w:r w:rsidR="00DE40F5">
        <w:t>0</w:t>
      </w:r>
      <w:r>
        <w:t xml:space="preserve"> € </w:t>
      </w:r>
      <w:r w:rsidRPr="00EC7BF2">
        <w:t>skutočnosť</w:t>
      </w:r>
      <w:r w:rsidR="00D05833" w:rsidRPr="00EC7BF2">
        <w:t xml:space="preserve">    </w:t>
      </w:r>
      <w:r w:rsidR="00EC7BF2" w:rsidRPr="00EC7BF2">
        <w:t>325</w:t>
      </w:r>
      <w:r w:rsidR="004A673B" w:rsidRPr="004A673B">
        <w:t xml:space="preserve"> €</w:t>
      </w:r>
      <w:r w:rsidR="00EC7BF2">
        <w:t xml:space="preserve"> /úprava poplatku z 5 na 7 €/.</w:t>
      </w:r>
    </w:p>
    <w:p w:rsidR="009E62A2" w:rsidRDefault="005A1EBB" w:rsidP="005A1EBB">
      <w:pPr>
        <w:jc w:val="both"/>
        <w:rPr>
          <w:b/>
        </w:rPr>
      </w:pPr>
      <w:r w:rsidRPr="00D22D30">
        <w:rPr>
          <w:b/>
        </w:rPr>
        <w:t>Poplatok za komunálny odpad a drobný stavebný odp</w:t>
      </w:r>
      <w:r>
        <w:rPr>
          <w:b/>
        </w:rPr>
        <w:t xml:space="preserve">ad </w:t>
      </w:r>
    </w:p>
    <w:p w:rsidR="005A1EBB" w:rsidRDefault="009E62A2" w:rsidP="005A1EBB">
      <w:pPr>
        <w:jc w:val="both"/>
      </w:pPr>
      <w:r w:rsidRPr="009E62A2">
        <w:t>Rozpočet v</w:t>
      </w:r>
      <w:r>
        <w:rPr>
          <w:b/>
        </w:rPr>
        <w:t> </w:t>
      </w:r>
      <w:r w:rsidRPr="009E62A2">
        <w:t xml:space="preserve">celkovej sume </w:t>
      </w:r>
      <w:r w:rsidR="00CF2515">
        <w:t xml:space="preserve">3 </w:t>
      </w:r>
      <w:r w:rsidR="00EC7BF2">
        <w:t>400</w:t>
      </w:r>
      <w:r w:rsidR="000C1415">
        <w:rPr>
          <w:b/>
        </w:rPr>
        <w:t xml:space="preserve"> </w:t>
      </w:r>
      <w:r w:rsidRPr="009E62A2">
        <w:t xml:space="preserve">€ </w:t>
      </w:r>
      <w:r>
        <w:t xml:space="preserve">, skutočnosť </w:t>
      </w:r>
      <w:r w:rsidR="000C1415">
        <w:rPr>
          <w:b/>
        </w:rPr>
        <w:t xml:space="preserve">  </w:t>
      </w:r>
      <w:r w:rsidR="00EC7BF2" w:rsidRPr="00EC7BF2">
        <w:t>4 797,41</w:t>
      </w:r>
      <w:r w:rsidR="00D05833" w:rsidRPr="00EC7BF2">
        <w:t xml:space="preserve"> </w:t>
      </w:r>
      <w:r w:rsidR="004A673B" w:rsidRPr="00EC7BF2">
        <w:t>€</w:t>
      </w:r>
      <w:r w:rsidR="005A1EBB" w:rsidRPr="00EC7BF2">
        <w:t xml:space="preserve"> </w:t>
      </w:r>
      <w:r w:rsidR="00EC7BF2">
        <w:t xml:space="preserve"> /zvýšenie príjmu aj z dôvodu  vymáhania  nedoplatkov za predchádzajúce obdobia/</w:t>
      </w:r>
    </w:p>
    <w:p w:rsidR="00EC7BF2" w:rsidRPr="00EC7BF2" w:rsidRDefault="00EC7BF2" w:rsidP="005A1EBB">
      <w:pPr>
        <w:jc w:val="both"/>
        <w:rPr>
          <w:i/>
        </w:rPr>
      </w:pPr>
    </w:p>
    <w:p w:rsidR="005A1EBB" w:rsidRDefault="005A1EBB" w:rsidP="005A1EBB">
      <w:pPr>
        <w:numPr>
          <w:ilvl w:val="0"/>
          <w:numId w:val="31"/>
        </w:numPr>
        <w:rPr>
          <w:b/>
        </w:rPr>
      </w:pPr>
      <w:r w:rsidRPr="00D22D30">
        <w:rPr>
          <w:b/>
        </w:rPr>
        <w:t xml:space="preserve">nedaňové príjmy: </w:t>
      </w:r>
    </w:p>
    <w:p w:rsidR="00EC7BF2" w:rsidRPr="00D22D30" w:rsidRDefault="00EC7BF2" w:rsidP="00EC7BF2">
      <w:pPr>
        <w:ind w:left="644"/>
        <w:rPr>
          <w:b/>
        </w:rPr>
      </w:pPr>
    </w:p>
    <w:p w:rsidR="005A1EBB" w:rsidRPr="00D21EDC" w:rsidRDefault="005A1EBB" w:rsidP="005A1EBB">
      <w:pPr>
        <w:rPr>
          <w:b/>
        </w:rPr>
      </w:pPr>
      <w:r>
        <w:rPr>
          <w:b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2"/>
        <w:gridCol w:w="3045"/>
        <w:gridCol w:w="3269"/>
      </w:tblGrid>
      <w:tr w:rsidR="005A1EBB" w:rsidRPr="00747363" w:rsidTr="00436F25">
        <w:tc>
          <w:tcPr>
            <w:tcW w:w="2962" w:type="dxa"/>
            <w:shd w:val="clear" w:color="auto" w:fill="D9D9D9"/>
          </w:tcPr>
          <w:p w:rsidR="005A1EBB" w:rsidRPr="00747363" w:rsidRDefault="005A1EBB" w:rsidP="003328AD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na rok </w:t>
            </w:r>
            <w:r w:rsidR="00EC7BF2">
              <w:rPr>
                <w:b/>
              </w:rPr>
              <w:t>2024 p</w:t>
            </w:r>
            <w:r w:rsidR="004A673B">
              <w:rPr>
                <w:b/>
              </w:rPr>
              <w:t>o úpravách</w:t>
            </w:r>
          </w:p>
        </w:tc>
        <w:tc>
          <w:tcPr>
            <w:tcW w:w="3071" w:type="dxa"/>
            <w:shd w:val="clear" w:color="auto" w:fill="D9D9D9"/>
          </w:tcPr>
          <w:p w:rsidR="005A1EBB" w:rsidRPr="00747363" w:rsidRDefault="005A1EBB" w:rsidP="003328AD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>
              <w:rPr>
                <w:b/>
              </w:rPr>
              <w:t>20</w:t>
            </w:r>
            <w:r w:rsidR="00216CC7">
              <w:rPr>
                <w:b/>
              </w:rPr>
              <w:t>2</w:t>
            </w:r>
            <w:r w:rsidR="00643F09">
              <w:rPr>
                <w:b/>
              </w:rPr>
              <w:t>4</w:t>
            </w:r>
          </w:p>
        </w:tc>
        <w:tc>
          <w:tcPr>
            <w:tcW w:w="3323" w:type="dxa"/>
            <w:shd w:val="clear" w:color="auto" w:fill="D9D9D9"/>
          </w:tcPr>
          <w:p w:rsidR="005A1EBB" w:rsidRPr="00747363" w:rsidRDefault="005A1EBB" w:rsidP="00436F25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5A1EBB" w:rsidRPr="00747363" w:rsidTr="00436F25">
        <w:tc>
          <w:tcPr>
            <w:tcW w:w="2962" w:type="dxa"/>
          </w:tcPr>
          <w:p w:rsidR="005A1EBB" w:rsidRPr="00D21EDC" w:rsidRDefault="00DE40F5" w:rsidP="003328AD">
            <w:pPr>
              <w:jc w:val="center"/>
            </w:pPr>
            <w:r>
              <w:t xml:space="preserve">1 </w:t>
            </w:r>
            <w:r w:rsidR="00643F09">
              <w:t>250</w:t>
            </w:r>
          </w:p>
        </w:tc>
        <w:tc>
          <w:tcPr>
            <w:tcW w:w="3071" w:type="dxa"/>
          </w:tcPr>
          <w:p w:rsidR="00EE1B33" w:rsidRPr="00D21EDC" w:rsidRDefault="005A1EBB" w:rsidP="003328AD">
            <w:r w:rsidRPr="00D21EDC">
              <w:t xml:space="preserve">              </w:t>
            </w:r>
            <w:r w:rsidR="00DE40F5">
              <w:t> </w:t>
            </w:r>
            <w:r w:rsidR="00643F09">
              <w:t>2 196,17</w:t>
            </w:r>
          </w:p>
        </w:tc>
        <w:tc>
          <w:tcPr>
            <w:tcW w:w="3323" w:type="dxa"/>
          </w:tcPr>
          <w:p w:rsidR="005A1EBB" w:rsidRPr="004A0280" w:rsidRDefault="00643F09" w:rsidP="003328AD">
            <w:pPr>
              <w:rPr>
                <w:vertAlign w:val="subscript"/>
              </w:rPr>
            </w:pPr>
            <w:r>
              <w:t xml:space="preserve">                 175,6 </w:t>
            </w:r>
            <w:r w:rsidR="004A0280">
              <w:t xml:space="preserve"> %</w:t>
            </w:r>
          </w:p>
        </w:tc>
      </w:tr>
    </w:tbl>
    <w:p w:rsidR="0064469E" w:rsidRDefault="0064469E" w:rsidP="005A1EBB">
      <w:pPr>
        <w:tabs>
          <w:tab w:val="right" w:pos="284"/>
        </w:tabs>
        <w:jc w:val="both"/>
        <w:rPr>
          <w:b/>
        </w:rPr>
      </w:pPr>
    </w:p>
    <w:p w:rsidR="004A0280" w:rsidRDefault="005A1EBB" w:rsidP="005A1EBB">
      <w:pPr>
        <w:jc w:val="both"/>
      </w:pPr>
      <w:r>
        <w:t xml:space="preserve">Uvedený príjem predstavuje </w:t>
      </w:r>
      <w:r w:rsidRPr="001D0B1D">
        <w:t xml:space="preserve">príjem z prenajatých budov, priestorov a objektov </w:t>
      </w:r>
      <w:r>
        <w:t xml:space="preserve">v sume </w:t>
      </w:r>
    </w:p>
    <w:p w:rsidR="005A1EBB" w:rsidRDefault="00643F09" w:rsidP="005A4291">
      <w:pPr>
        <w:jc w:val="both"/>
        <w:rPr>
          <w:b/>
        </w:rPr>
      </w:pPr>
      <w:r>
        <w:t>323,40</w:t>
      </w:r>
      <w:r w:rsidR="004A0280">
        <w:t xml:space="preserve"> €, ostatné poplatky v sume </w:t>
      </w:r>
      <w:r w:rsidR="00694F07">
        <w:t>1</w:t>
      </w:r>
      <w:r>
        <w:t> 772,63</w:t>
      </w:r>
      <w:r w:rsidR="004A0280">
        <w:t xml:space="preserve"> € </w:t>
      </w:r>
      <w:r w:rsidR="002E69EC">
        <w:t>/v tejto čiastke je úhrada za energiu – pre</w:t>
      </w:r>
      <w:r w:rsidR="00DF0D99">
        <w:t xml:space="preserve"> </w:t>
      </w:r>
      <w:r w:rsidR="002E69EC">
        <w:t xml:space="preserve">fakturácia a úhrada od Slovenského vodohospodárskeho podniku  za aktualizáciu prehľadu a údržbu plôch, </w:t>
      </w:r>
      <w:r w:rsidR="004A0280">
        <w:t xml:space="preserve"> </w:t>
      </w:r>
      <w:r w:rsidR="00060F6F">
        <w:t>poplatky za relácie v MR, overenie podpisov</w:t>
      </w:r>
      <w:r w:rsidR="005A4291">
        <w:t xml:space="preserve">, prenájom priestorov pre Olej HONT </w:t>
      </w:r>
      <w:proofErr w:type="spellStart"/>
      <w:r w:rsidR="005A4291">
        <w:t>s.r.o</w:t>
      </w:r>
      <w:proofErr w:type="spellEnd"/>
      <w:r w:rsidR="005A4291">
        <w:t>./</w:t>
      </w:r>
    </w:p>
    <w:p w:rsidR="007068EE" w:rsidRDefault="007068EE" w:rsidP="005A1EBB">
      <w:pPr>
        <w:tabs>
          <w:tab w:val="right" w:pos="284"/>
        </w:tabs>
        <w:jc w:val="both"/>
        <w:rPr>
          <w:b/>
        </w:rPr>
      </w:pPr>
    </w:p>
    <w:p w:rsidR="007068EE" w:rsidRDefault="007068EE" w:rsidP="005A1EBB">
      <w:pPr>
        <w:tabs>
          <w:tab w:val="right" w:pos="284"/>
        </w:tabs>
        <w:jc w:val="both"/>
        <w:rPr>
          <w:b/>
        </w:rPr>
      </w:pPr>
    </w:p>
    <w:p w:rsidR="005A1EBB" w:rsidRPr="007068EE" w:rsidRDefault="00EE1B33" w:rsidP="00EE1B33">
      <w:r>
        <w:rPr>
          <w:b/>
        </w:rPr>
        <w:t xml:space="preserve">c/ </w:t>
      </w:r>
      <w:r w:rsidR="005A1EBB" w:rsidRPr="007068EE">
        <w:t>iné nedaňové príjmy: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36"/>
        <w:gridCol w:w="78"/>
        <w:gridCol w:w="2958"/>
        <w:gridCol w:w="3272"/>
      </w:tblGrid>
      <w:tr w:rsidR="005A1EBB" w:rsidRPr="007068EE" w:rsidTr="002E69EC">
        <w:tc>
          <w:tcPr>
            <w:tcW w:w="3036" w:type="dxa"/>
          </w:tcPr>
          <w:p w:rsidR="005A1EBB" w:rsidRPr="007068EE" w:rsidRDefault="002E69EC" w:rsidP="00F73353">
            <w:pPr>
              <w:jc w:val="center"/>
            </w:pPr>
            <w:r w:rsidRPr="007068EE">
              <w:t>Rozpočet na rok 20</w:t>
            </w:r>
            <w:r w:rsidR="00EE1B33">
              <w:t>2</w:t>
            </w:r>
            <w:r w:rsidR="005A4291">
              <w:t>4</w:t>
            </w:r>
          </w:p>
        </w:tc>
        <w:tc>
          <w:tcPr>
            <w:tcW w:w="3037" w:type="dxa"/>
            <w:gridSpan w:val="2"/>
          </w:tcPr>
          <w:p w:rsidR="005A1EBB" w:rsidRPr="007068EE" w:rsidRDefault="002E69EC" w:rsidP="00F73353">
            <w:pPr>
              <w:jc w:val="center"/>
            </w:pPr>
            <w:r w:rsidRPr="007068EE">
              <w:t>Skutočnosť k 31.12.20</w:t>
            </w:r>
            <w:r w:rsidR="00EE1B33">
              <w:t>2</w:t>
            </w:r>
            <w:r w:rsidR="005A4291">
              <w:t>4</w:t>
            </w:r>
          </w:p>
        </w:tc>
        <w:tc>
          <w:tcPr>
            <w:tcW w:w="3273" w:type="dxa"/>
          </w:tcPr>
          <w:p w:rsidR="005A1EBB" w:rsidRPr="007068EE" w:rsidRDefault="002E69EC" w:rsidP="00436F25">
            <w:pPr>
              <w:jc w:val="center"/>
            </w:pPr>
            <w:r w:rsidRPr="007068EE">
              <w:t>% plnenia</w:t>
            </w:r>
          </w:p>
        </w:tc>
      </w:tr>
      <w:tr w:rsidR="002E69EC" w:rsidRPr="007068EE" w:rsidTr="002E69EC">
        <w:tc>
          <w:tcPr>
            <w:tcW w:w="3114" w:type="dxa"/>
            <w:gridSpan w:val="2"/>
          </w:tcPr>
          <w:p w:rsidR="002E69EC" w:rsidRPr="00694F07" w:rsidRDefault="007068EE" w:rsidP="00694F07">
            <w:pPr>
              <w:jc w:val="both"/>
            </w:pPr>
            <w:r w:rsidRPr="007068EE">
              <w:rPr>
                <w:i/>
              </w:rPr>
              <w:t xml:space="preserve">               </w:t>
            </w:r>
            <w:r w:rsidR="00CF2515">
              <w:t xml:space="preserve">1 </w:t>
            </w:r>
            <w:r w:rsidR="005A4291">
              <w:t>500</w:t>
            </w:r>
          </w:p>
        </w:tc>
        <w:tc>
          <w:tcPr>
            <w:tcW w:w="2959" w:type="dxa"/>
          </w:tcPr>
          <w:p w:rsidR="002E69EC" w:rsidRPr="00694F07" w:rsidRDefault="007068EE" w:rsidP="00CD1C3B">
            <w:pPr>
              <w:jc w:val="both"/>
            </w:pPr>
            <w:r w:rsidRPr="007068EE">
              <w:rPr>
                <w:i/>
              </w:rPr>
              <w:t xml:space="preserve">              </w:t>
            </w:r>
            <w:r w:rsidR="005A4291">
              <w:t>1 490</w:t>
            </w:r>
          </w:p>
        </w:tc>
        <w:tc>
          <w:tcPr>
            <w:tcW w:w="3273" w:type="dxa"/>
          </w:tcPr>
          <w:p w:rsidR="002E69EC" w:rsidRPr="00BD2832" w:rsidRDefault="00CD1C3B" w:rsidP="00CD1C3B">
            <w:pPr>
              <w:jc w:val="both"/>
            </w:pPr>
            <w:r>
              <w:rPr>
                <w:i/>
              </w:rPr>
              <w:t xml:space="preserve">                   </w:t>
            </w:r>
            <w:r w:rsidR="00BD2832">
              <w:t>99,3 %</w:t>
            </w:r>
          </w:p>
        </w:tc>
      </w:tr>
    </w:tbl>
    <w:p w:rsidR="007068EE" w:rsidRPr="007068EE" w:rsidRDefault="007068EE" w:rsidP="005A1EBB">
      <w:pPr>
        <w:jc w:val="both"/>
      </w:pPr>
    </w:p>
    <w:p w:rsidR="00DF0D99" w:rsidRDefault="007068EE" w:rsidP="005A1EBB">
      <w:pPr>
        <w:jc w:val="both"/>
      </w:pPr>
      <w:r w:rsidRPr="007068EE">
        <w:t>I</w:t>
      </w:r>
      <w:r w:rsidR="005A1EBB" w:rsidRPr="007068EE">
        <w:t xml:space="preserve">né nedaňové príjmy </w:t>
      </w:r>
      <w:r w:rsidR="00DF0D99">
        <w:t>sú</w:t>
      </w:r>
      <w:r w:rsidR="0094253A">
        <w:t>:</w:t>
      </w:r>
    </w:p>
    <w:p w:rsidR="00BD2832" w:rsidRDefault="005F3374" w:rsidP="005A1EBB">
      <w:pPr>
        <w:jc w:val="both"/>
      </w:pPr>
      <w:r>
        <w:t xml:space="preserve">- </w:t>
      </w:r>
      <w:r w:rsidR="007068EE">
        <w:t>REGOB</w:t>
      </w:r>
      <w:r>
        <w:t xml:space="preserve"> </w:t>
      </w:r>
      <w:r w:rsidR="00BD2832">
        <w:t xml:space="preserve">a </w:t>
      </w:r>
      <w:r w:rsidR="00CF2515">
        <w:t xml:space="preserve"> dotácia </w:t>
      </w:r>
      <w:r w:rsidR="00BD2832">
        <w:t xml:space="preserve"> pre </w:t>
      </w:r>
      <w:r w:rsidR="00CF2515">
        <w:t>DHZO</w:t>
      </w:r>
      <w:r w:rsidR="00BD2832">
        <w:t>.</w:t>
      </w:r>
    </w:p>
    <w:p w:rsidR="002E69EC" w:rsidRDefault="002E69EC" w:rsidP="005A1EBB">
      <w:pPr>
        <w:jc w:val="both"/>
      </w:pPr>
    </w:p>
    <w:p w:rsidR="00CD1C3B" w:rsidRPr="007068EE" w:rsidRDefault="00CD1C3B" w:rsidP="00CD1C3B">
      <w:pPr>
        <w:jc w:val="both"/>
      </w:pPr>
    </w:p>
    <w:p w:rsidR="005A1EBB" w:rsidRPr="007068EE" w:rsidRDefault="005A1EBB" w:rsidP="005A1EBB">
      <w:pPr>
        <w:outlineLvl w:val="0"/>
      </w:pPr>
      <w:r w:rsidRPr="007068EE">
        <w:t>Prijaté granty a transfery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7"/>
        <w:gridCol w:w="1825"/>
        <w:gridCol w:w="3494"/>
      </w:tblGrid>
      <w:tr w:rsidR="005A1EBB" w:rsidRPr="007068EE" w:rsidTr="00BD2759">
        <w:tc>
          <w:tcPr>
            <w:tcW w:w="3918" w:type="dxa"/>
            <w:shd w:val="clear" w:color="auto" w:fill="D9D9D9"/>
          </w:tcPr>
          <w:p w:rsidR="005A1EBB" w:rsidRPr="007068EE" w:rsidRDefault="005A1EBB" w:rsidP="00436F25">
            <w:pPr>
              <w:jc w:val="center"/>
            </w:pPr>
            <w:r w:rsidRPr="007068EE">
              <w:t>Poskytovateľ dotácie</w:t>
            </w:r>
          </w:p>
        </w:tc>
        <w:tc>
          <w:tcPr>
            <w:tcW w:w="1825" w:type="dxa"/>
            <w:shd w:val="clear" w:color="auto" w:fill="D9D9D9"/>
          </w:tcPr>
          <w:p w:rsidR="005A1EBB" w:rsidRPr="007068EE" w:rsidRDefault="005A1EBB" w:rsidP="005F3374">
            <w:pPr>
              <w:jc w:val="center"/>
            </w:pPr>
            <w:r w:rsidRPr="007068EE">
              <w:t>Suma v </w:t>
            </w:r>
            <w:r w:rsidR="005F3374">
              <w:t>€</w:t>
            </w:r>
          </w:p>
        </w:tc>
        <w:tc>
          <w:tcPr>
            <w:tcW w:w="3495" w:type="dxa"/>
            <w:shd w:val="clear" w:color="auto" w:fill="D9D9D9"/>
          </w:tcPr>
          <w:p w:rsidR="005A1EBB" w:rsidRPr="007068EE" w:rsidRDefault="005A1EBB" w:rsidP="00436F25">
            <w:pPr>
              <w:jc w:val="center"/>
            </w:pPr>
            <w:r w:rsidRPr="007068EE">
              <w:t>Účel</w:t>
            </w:r>
          </w:p>
        </w:tc>
      </w:tr>
      <w:tr w:rsidR="005A1EBB" w:rsidRPr="007068EE" w:rsidTr="00BD2759">
        <w:tc>
          <w:tcPr>
            <w:tcW w:w="3918" w:type="dxa"/>
          </w:tcPr>
          <w:p w:rsidR="005A1EBB" w:rsidRPr="007068EE" w:rsidRDefault="005A1EBB" w:rsidP="00436F25"/>
        </w:tc>
        <w:tc>
          <w:tcPr>
            <w:tcW w:w="1825" w:type="dxa"/>
          </w:tcPr>
          <w:p w:rsidR="005A1EBB" w:rsidRPr="007068EE" w:rsidRDefault="005A1EBB" w:rsidP="00045C3C">
            <w:pPr>
              <w:jc w:val="center"/>
            </w:pPr>
          </w:p>
        </w:tc>
        <w:tc>
          <w:tcPr>
            <w:tcW w:w="3495" w:type="dxa"/>
          </w:tcPr>
          <w:p w:rsidR="005A1EBB" w:rsidRPr="007068EE" w:rsidRDefault="005A1EBB" w:rsidP="00436F25"/>
        </w:tc>
      </w:tr>
      <w:tr w:rsidR="005A1EBB" w:rsidRPr="007068EE" w:rsidTr="00BD2759">
        <w:tc>
          <w:tcPr>
            <w:tcW w:w="3918" w:type="dxa"/>
          </w:tcPr>
          <w:p w:rsidR="005A1EBB" w:rsidRPr="007068EE" w:rsidRDefault="005A1EBB" w:rsidP="00436F25">
            <w:r w:rsidRPr="007068EE">
              <w:t>Ministerstvo vnútra  SR</w:t>
            </w:r>
          </w:p>
        </w:tc>
        <w:tc>
          <w:tcPr>
            <w:tcW w:w="1825" w:type="dxa"/>
          </w:tcPr>
          <w:p w:rsidR="005A1EBB" w:rsidRPr="007068EE" w:rsidRDefault="00045C3C" w:rsidP="00CD1C3B">
            <w:pPr>
              <w:jc w:val="center"/>
            </w:pPr>
            <w:r w:rsidRPr="007068EE">
              <w:t xml:space="preserve">    </w:t>
            </w:r>
            <w:r w:rsidR="00BD2832">
              <w:t>90,17</w:t>
            </w:r>
          </w:p>
        </w:tc>
        <w:tc>
          <w:tcPr>
            <w:tcW w:w="3495" w:type="dxa"/>
          </w:tcPr>
          <w:p w:rsidR="005A1EBB" w:rsidRPr="007068EE" w:rsidRDefault="005A1EBB" w:rsidP="00436F25">
            <w:r w:rsidRPr="007068EE">
              <w:t>REGOB</w:t>
            </w:r>
          </w:p>
        </w:tc>
      </w:tr>
      <w:tr w:rsidR="00EB585D" w:rsidRPr="007068EE" w:rsidTr="00BD2759">
        <w:tc>
          <w:tcPr>
            <w:tcW w:w="3918" w:type="dxa"/>
          </w:tcPr>
          <w:p w:rsidR="00EB585D" w:rsidRDefault="00CD1C3B" w:rsidP="00CD1C3B">
            <w:r>
              <w:t>Dotácia voľby</w:t>
            </w:r>
            <w:r w:rsidR="00BD2832">
              <w:t xml:space="preserve"> – prezidenta a EP</w:t>
            </w:r>
          </w:p>
        </w:tc>
        <w:tc>
          <w:tcPr>
            <w:tcW w:w="1825" w:type="dxa"/>
          </w:tcPr>
          <w:p w:rsidR="00EB585D" w:rsidRDefault="00BD2832" w:rsidP="00EB585D">
            <w:pPr>
              <w:jc w:val="center"/>
            </w:pPr>
            <w:r>
              <w:t>3 446,17</w:t>
            </w:r>
          </w:p>
        </w:tc>
        <w:tc>
          <w:tcPr>
            <w:tcW w:w="3495" w:type="dxa"/>
          </w:tcPr>
          <w:p w:rsidR="00EB585D" w:rsidRDefault="00EB585D" w:rsidP="00694F07"/>
        </w:tc>
      </w:tr>
    </w:tbl>
    <w:p w:rsidR="005A1EBB" w:rsidRPr="007068EE" w:rsidRDefault="005A1EBB" w:rsidP="005A1EBB">
      <w:pPr>
        <w:spacing w:line="360" w:lineRule="auto"/>
        <w:jc w:val="both"/>
        <w:rPr>
          <w:noProof/>
        </w:rPr>
      </w:pPr>
      <w:r w:rsidRPr="007068EE">
        <w:rPr>
          <w:noProof/>
        </w:rPr>
        <w:t>Granty a transfery boli účelovo učené a boli použité v súlade s ich účelom.</w:t>
      </w:r>
    </w:p>
    <w:p w:rsidR="005A1EBB" w:rsidRPr="007068EE" w:rsidRDefault="005A1EBB" w:rsidP="005A1EBB">
      <w:pPr>
        <w:ind w:left="360"/>
      </w:pPr>
    </w:p>
    <w:p w:rsidR="00BD2832" w:rsidRDefault="00BD2832" w:rsidP="00EF6E0A">
      <w:pPr>
        <w:jc w:val="both"/>
      </w:pPr>
      <w:r>
        <w:t>V roku 2024 bol príjem z predaja pozemku v čiastke 11 527,87 €</w:t>
      </w:r>
      <w:r w:rsidR="00356E3B">
        <w:t xml:space="preserve"> a príjem od sponzorov  na vydanie knihy   </w:t>
      </w:r>
      <w:r w:rsidR="00FB7325">
        <w:t>„Súdovce monografia obce“</w:t>
      </w:r>
      <w:r w:rsidR="00356E3B">
        <w:t xml:space="preserve">   v čiastke 4 400 €. </w:t>
      </w:r>
    </w:p>
    <w:p w:rsidR="00BD2832" w:rsidRDefault="00BD2832" w:rsidP="00EF6E0A">
      <w:pPr>
        <w:jc w:val="both"/>
        <w:rPr>
          <w:color w:val="FF0000"/>
        </w:rPr>
      </w:pPr>
    </w:p>
    <w:p w:rsidR="00BD2832" w:rsidRDefault="00BD2832" w:rsidP="00EF6E0A">
      <w:pPr>
        <w:jc w:val="both"/>
        <w:rPr>
          <w:color w:val="FF0000"/>
        </w:rPr>
      </w:pPr>
    </w:p>
    <w:p w:rsidR="00BD2832" w:rsidRDefault="00BD2832" w:rsidP="00EF6E0A">
      <w:pPr>
        <w:jc w:val="both"/>
        <w:rPr>
          <w:color w:val="FF0000"/>
        </w:rPr>
      </w:pPr>
    </w:p>
    <w:p w:rsidR="00BD2832" w:rsidRDefault="00BD2832" w:rsidP="00EF6E0A">
      <w:pPr>
        <w:jc w:val="both"/>
        <w:rPr>
          <w:color w:val="FF0000"/>
        </w:rPr>
      </w:pPr>
    </w:p>
    <w:p w:rsidR="005A1EBB" w:rsidRPr="00BD2759" w:rsidRDefault="00A02086" w:rsidP="00EF6E0A">
      <w:pPr>
        <w:jc w:val="both"/>
      </w:pPr>
      <w:r w:rsidRPr="007068EE">
        <w:rPr>
          <w:color w:val="FF0000"/>
        </w:rPr>
        <w:lastRenderedPageBreak/>
        <w:t xml:space="preserve"> </w:t>
      </w:r>
    </w:p>
    <w:p w:rsidR="005A1EBB" w:rsidRPr="008258E4" w:rsidRDefault="005A1EBB" w:rsidP="005A1EBB">
      <w:pPr>
        <w:rPr>
          <w:b/>
          <w:color w:val="0000FF"/>
          <w:sz w:val="28"/>
          <w:szCs w:val="28"/>
        </w:rPr>
      </w:pPr>
      <w:r w:rsidRPr="008258E4">
        <w:rPr>
          <w:b/>
          <w:color w:val="0000FF"/>
          <w:sz w:val="28"/>
          <w:szCs w:val="28"/>
        </w:rPr>
        <w:t xml:space="preserve">3. Rozbor čerpania výdavkov za rok </w:t>
      </w:r>
      <w:r>
        <w:rPr>
          <w:b/>
          <w:color w:val="0000FF"/>
          <w:sz w:val="28"/>
          <w:szCs w:val="28"/>
        </w:rPr>
        <w:t>20</w:t>
      </w:r>
      <w:r w:rsidR="00EF6E0A">
        <w:rPr>
          <w:b/>
          <w:color w:val="0000FF"/>
          <w:sz w:val="28"/>
          <w:szCs w:val="28"/>
        </w:rPr>
        <w:t>2</w:t>
      </w:r>
      <w:r w:rsidR="00BD2832">
        <w:rPr>
          <w:b/>
          <w:color w:val="0000FF"/>
          <w:sz w:val="28"/>
          <w:szCs w:val="28"/>
        </w:rPr>
        <w:t>4</w:t>
      </w:r>
    </w:p>
    <w:p w:rsidR="005A1EBB" w:rsidRPr="002646CD" w:rsidRDefault="005A1EBB" w:rsidP="005A1EB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3"/>
        <w:gridCol w:w="3037"/>
        <w:gridCol w:w="3276"/>
      </w:tblGrid>
      <w:tr w:rsidR="005A1EBB" w:rsidRPr="00747363" w:rsidTr="00436F25">
        <w:tc>
          <w:tcPr>
            <w:tcW w:w="2962" w:type="dxa"/>
            <w:shd w:val="clear" w:color="auto" w:fill="D9D9D9"/>
          </w:tcPr>
          <w:p w:rsidR="005A1EBB" w:rsidRPr="00747363" w:rsidRDefault="005A1EBB" w:rsidP="00CD1C3B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na rok </w:t>
            </w:r>
            <w:r w:rsidR="0003230B">
              <w:rPr>
                <w:b/>
              </w:rPr>
              <w:t>20</w:t>
            </w:r>
            <w:r w:rsidR="00EF6E0A">
              <w:rPr>
                <w:b/>
              </w:rPr>
              <w:t>2</w:t>
            </w:r>
            <w:r w:rsidR="00BD2832">
              <w:rPr>
                <w:b/>
              </w:rPr>
              <w:t>4</w:t>
            </w:r>
            <w:r w:rsidR="005D55ED">
              <w:rPr>
                <w:b/>
              </w:rPr>
              <w:t xml:space="preserve"> </w:t>
            </w:r>
            <w:r w:rsidR="000F336A">
              <w:rPr>
                <w:b/>
              </w:rPr>
              <w:t>po zmenách</w:t>
            </w:r>
          </w:p>
        </w:tc>
        <w:tc>
          <w:tcPr>
            <w:tcW w:w="3071" w:type="dxa"/>
            <w:shd w:val="clear" w:color="auto" w:fill="D9D9D9"/>
          </w:tcPr>
          <w:p w:rsidR="005A1EBB" w:rsidRPr="00747363" w:rsidRDefault="005A1EBB" w:rsidP="00CD1C3B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 w:rsidR="0003230B">
              <w:rPr>
                <w:b/>
              </w:rPr>
              <w:t>20</w:t>
            </w:r>
            <w:r w:rsidR="00EF6E0A">
              <w:rPr>
                <w:b/>
              </w:rPr>
              <w:t>2</w:t>
            </w:r>
            <w:r w:rsidR="00812D44">
              <w:rPr>
                <w:b/>
              </w:rPr>
              <w:t>4</w:t>
            </w:r>
          </w:p>
        </w:tc>
        <w:tc>
          <w:tcPr>
            <w:tcW w:w="3323" w:type="dxa"/>
            <w:shd w:val="clear" w:color="auto" w:fill="D9D9D9"/>
          </w:tcPr>
          <w:p w:rsidR="005A1EBB" w:rsidRPr="00747363" w:rsidRDefault="005A1EBB" w:rsidP="00436F25">
            <w:pPr>
              <w:jc w:val="center"/>
              <w:rPr>
                <w:b/>
              </w:rPr>
            </w:pPr>
            <w:r>
              <w:rPr>
                <w:b/>
              </w:rPr>
              <w:t>% čerpania</w:t>
            </w:r>
          </w:p>
        </w:tc>
      </w:tr>
      <w:tr w:rsidR="005A1EBB" w:rsidRPr="00747363" w:rsidTr="00436F25">
        <w:tc>
          <w:tcPr>
            <w:tcW w:w="2962" w:type="dxa"/>
          </w:tcPr>
          <w:p w:rsidR="005A1EBB" w:rsidRPr="00D21EDC" w:rsidRDefault="00812D44" w:rsidP="00694F07">
            <w:pPr>
              <w:jc w:val="center"/>
            </w:pPr>
            <w:r>
              <w:t>73 300</w:t>
            </w:r>
          </w:p>
        </w:tc>
        <w:tc>
          <w:tcPr>
            <w:tcW w:w="3071" w:type="dxa"/>
          </w:tcPr>
          <w:p w:rsidR="005A1EBB" w:rsidRPr="00D21EDC" w:rsidRDefault="00812D44" w:rsidP="00694F07">
            <w:r>
              <w:t xml:space="preserve">                   80 311,41</w:t>
            </w:r>
          </w:p>
        </w:tc>
        <w:tc>
          <w:tcPr>
            <w:tcW w:w="3323" w:type="dxa"/>
          </w:tcPr>
          <w:p w:rsidR="005A1EBB" w:rsidRPr="00DD146D" w:rsidRDefault="00D6248A" w:rsidP="00CD1C3B">
            <w:r>
              <w:t xml:space="preserve">          </w:t>
            </w:r>
            <w:r w:rsidR="0042189D">
              <w:t xml:space="preserve">     </w:t>
            </w:r>
            <w:r>
              <w:t xml:space="preserve">     </w:t>
            </w:r>
            <w:r w:rsidR="00CD1C3B">
              <w:t>1</w:t>
            </w:r>
            <w:r w:rsidR="00812D44">
              <w:t>09</w:t>
            </w:r>
            <w:r w:rsidR="00CD1C3B">
              <w:t>,</w:t>
            </w:r>
            <w:r w:rsidR="00812D44">
              <w:t>5</w:t>
            </w:r>
          </w:p>
        </w:tc>
      </w:tr>
    </w:tbl>
    <w:p w:rsidR="005A1EBB" w:rsidRDefault="005A1EBB" w:rsidP="005A1EBB">
      <w:pPr>
        <w:ind w:left="360"/>
        <w:jc w:val="both"/>
      </w:pPr>
    </w:p>
    <w:p w:rsidR="005A1EBB" w:rsidRPr="008A559F" w:rsidRDefault="005A1EBB" w:rsidP="005A1EBB">
      <w:pPr>
        <w:numPr>
          <w:ilvl w:val="0"/>
          <w:numId w:val="32"/>
        </w:numPr>
        <w:ind w:left="284" w:hanging="284"/>
        <w:rPr>
          <w:b/>
          <w:color w:val="FF0000"/>
        </w:rPr>
      </w:pPr>
      <w:r>
        <w:rPr>
          <w:b/>
          <w:color w:val="FF0000"/>
        </w:rPr>
        <w:t xml:space="preserve">Bežné výdavky </w:t>
      </w:r>
    </w:p>
    <w:p w:rsidR="005A1EBB" w:rsidRPr="00D21EDC" w:rsidRDefault="005A1EBB" w:rsidP="005A1EBB">
      <w:pPr>
        <w:rPr>
          <w:b/>
        </w:rPr>
      </w:pPr>
      <w:r>
        <w:rPr>
          <w:b/>
        </w:rPr>
        <w:t xml:space="preserve"> </w:t>
      </w:r>
    </w:p>
    <w:p w:rsidR="005A1EBB" w:rsidRPr="00462886" w:rsidRDefault="005A1EBB" w:rsidP="005A1EBB">
      <w:pPr>
        <w:jc w:val="both"/>
      </w:pPr>
      <w:r w:rsidRPr="00462886">
        <w:t xml:space="preserve">Čerpanie jednotlivých rozpočtových položiek bežného rozpočtu je prílohou Záverečného účtu. </w:t>
      </w:r>
    </w:p>
    <w:p w:rsidR="005A1EBB" w:rsidRDefault="005A1EBB" w:rsidP="005A1EBB">
      <w:pPr>
        <w:jc w:val="both"/>
      </w:pPr>
    </w:p>
    <w:p w:rsidR="005A1EBB" w:rsidRPr="007A6685" w:rsidRDefault="005A1EBB" w:rsidP="005A1EBB">
      <w:pPr>
        <w:jc w:val="both"/>
        <w:rPr>
          <w:b/>
        </w:rPr>
      </w:pPr>
      <w:r w:rsidRPr="007A6685">
        <w:rPr>
          <w:b/>
        </w:rPr>
        <w:t xml:space="preserve">Medzi významné položky bežného rozpočtu patrí: </w:t>
      </w:r>
    </w:p>
    <w:p w:rsidR="005A1EBB" w:rsidRPr="004F7726" w:rsidRDefault="005A1EBB" w:rsidP="005A1EBB">
      <w:pPr>
        <w:tabs>
          <w:tab w:val="right" w:pos="284"/>
        </w:tabs>
        <w:jc w:val="both"/>
        <w:rPr>
          <w:b/>
        </w:rPr>
      </w:pPr>
      <w:r w:rsidRPr="004F7726">
        <w:rPr>
          <w:b/>
        </w:rPr>
        <w:t>Mzdy, platy</w:t>
      </w:r>
      <w:r>
        <w:rPr>
          <w:b/>
        </w:rPr>
        <w:t xml:space="preserve">, služobné príjmy </w:t>
      </w:r>
      <w:r w:rsidRPr="004F7726">
        <w:rPr>
          <w:b/>
        </w:rPr>
        <w:t>a ostatné osobné vyrovnania</w:t>
      </w:r>
    </w:p>
    <w:p w:rsidR="005A1EBB" w:rsidRPr="004F7726" w:rsidRDefault="005A1EBB" w:rsidP="005A1EBB">
      <w:pPr>
        <w:jc w:val="both"/>
      </w:pPr>
      <w:r w:rsidRPr="004F7726">
        <w:t xml:space="preserve">Z rozpočtovaných </w:t>
      </w:r>
      <w:r w:rsidR="00812D44">
        <w:t>26 900</w:t>
      </w:r>
      <w:r w:rsidRPr="004F7726">
        <w:t xml:space="preserve"> </w:t>
      </w:r>
      <w:r w:rsidR="00726BE4">
        <w:t>€</w:t>
      </w:r>
      <w:r w:rsidRPr="004F7726">
        <w:t xml:space="preserve"> bolo skutočné čerpanie k 31.12.</w:t>
      </w:r>
      <w:r>
        <w:t>20</w:t>
      </w:r>
      <w:r w:rsidR="00EF6E0A">
        <w:t>2</w:t>
      </w:r>
      <w:r w:rsidR="00812D44">
        <w:t>4</w:t>
      </w:r>
      <w:r w:rsidRPr="004F7726">
        <w:t xml:space="preserve"> </w:t>
      </w:r>
      <w:r>
        <w:t xml:space="preserve">v sume </w:t>
      </w:r>
      <w:r w:rsidR="00812D44">
        <w:t>33 388,48</w:t>
      </w:r>
      <w:r w:rsidRPr="004F7726">
        <w:t xml:space="preserve"> </w:t>
      </w:r>
      <w:r w:rsidR="00726BE4">
        <w:t>€</w:t>
      </w:r>
      <w:r w:rsidR="009949A8">
        <w:t>.</w:t>
      </w:r>
      <w:r>
        <w:t xml:space="preserve"> </w:t>
      </w:r>
      <w:r w:rsidRPr="004F7726">
        <w:t xml:space="preserve">Patria sem mzdové prostriedky pracovníkov </w:t>
      </w:r>
      <w:proofErr w:type="spellStart"/>
      <w:r>
        <w:t>OcÚ</w:t>
      </w:r>
      <w:proofErr w:type="spellEnd"/>
      <w:r w:rsidR="009949A8">
        <w:t>.</w:t>
      </w:r>
      <w:r w:rsidRPr="004F7726">
        <w:t xml:space="preserve"> </w:t>
      </w:r>
    </w:p>
    <w:p w:rsidR="005A1EBB" w:rsidRPr="004F7726" w:rsidRDefault="005A1EBB" w:rsidP="005A1EBB">
      <w:pPr>
        <w:tabs>
          <w:tab w:val="right" w:pos="284"/>
        </w:tabs>
        <w:jc w:val="both"/>
        <w:rPr>
          <w:b/>
        </w:rPr>
      </w:pPr>
      <w:r w:rsidRPr="004F7726">
        <w:rPr>
          <w:b/>
        </w:rPr>
        <w:t>Poistné a príspev</w:t>
      </w:r>
      <w:r>
        <w:rPr>
          <w:b/>
        </w:rPr>
        <w:t>ok</w:t>
      </w:r>
      <w:r w:rsidRPr="004F7726">
        <w:rPr>
          <w:b/>
        </w:rPr>
        <w:t xml:space="preserve"> do poisťovní</w:t>
      </w:r>
    </w:p>
    <w:p w:rsidR="005A1EBB" w:rsidRDefault="005A1EBB" w:rsidP="005A1EBB">
      <w:pPr>
        <w:jc w:val="both"/>
      </w:pPr>
      <w:r w:rsidRPr="004F7726">
        <w:t xml:space="preserve">Z rozpočtovaných </w:t>
      </w:r>
      <w:r>
        <w:t xml:space="preserve"> </w:t>
      </w:r>
      <w:r w:rsidR="0042531A">
        <w:t>9 240</w:t>
      </w:r>
      <w:r w:rsidR="00843C81">
        <w:t xml:space="preserve"> €</w:t>
      </w:r>
      <w:r w:rsidRPr="004F7726">
        <w:t xml:space="preserve"> bolo skutočn</w:t>
      </w:r>
      <w:r w:rsidR="00EF6E0A">
        <w:t>é</w:t>
      </w:r>
      <w:r w:rsidRPr="004F7726">
        <w:t xml:space="preserve"> čerpan</w:t>
      </w:r>
      <w:r w:rsidR="00EF6E0A">
        <w:t>ie</w:t>
      </w:r>
      <w:r w:rsidRPr="004F7726">
        <w:t xml:space="preserve"> k 31.12.</w:t>
      </w:r>
      <w:r>
        <w:t>20</w:t>
      </w:r>
      <w:r w:rsidR="00EF6E0A">
        <w:t>2</w:t>
      </w:r>
      <w:r w:rsidR="0042531A">
        <w:t>4</w:t>
      </w:r>
      <w:r w:rsidRPr="004F7726">
        <w:t xml:space="preserve"> </w:t>
      </w:r>
      <w:r>
        <w:t xml:space="preserve">v sume  </w:t>
      </w:r>
      <w:r w:rsidR="00356E3B">
        <w:t>11 794,28</w:t>
      </w:r>
      <w:r w:rsidR="00843C81">
        <w:t xml:space="preserve"> €</w:t>
      </w:r>
      <w:r w:rsidR="00FF70EB">
        <w:t>.</w:t>
      </w:r>
      <w:r w:rsidRPr="004F7726">
        <w:t xml:space="preserve">  </w:t>
      </w:r>
    </w:p>
    <w:p w:rsidR="005A1EBB" w:rsidRPr="004F7726" w:rsidRDefault="005A1EBB" w:rsidP="005A1EBB">
      <w:pPr>
        <w:tabs>
          <w:tab w:val="right" w:pos="284"/>
        </w:tabs>
        <w:jc w:val="both"/>
        <w:rPr>
          <w:b/>
        </w:rPr>
      </w:pPr>
      <w:r>
        <w:rPr>
          <w:b/>
        </w:rPr>
        <w:t xml:space="preserve">Tovary a </w:t>
      </w:r>
      <w:r w:rsidRPr="004F7726">
        <w:rPr>
          <w:b/>
        </w:rPr>
        <w:t>služby</w:t>
      </w:r>
    </w:p>
    <w:p w:rsidR="00843C81" w:rsidRDefault="005A1EBB" w:rsidP="005A1EBB">
      <w:pPr>
        <w:jc w:val="both"/>
      </w:pPr>
      <w:r w:rsidRPr="004F7726">
        <w:t xml:space="preserve">Z rozpočtovaných </w:t>
      </w:r>
      <w:r w:rsidR="00356E3B">
        <w:t>35 610</w:t>
      </w:r>
      <w:r>
        <w:t xml:space="preserve"> </w:t>
      </w:r>
      <w:r w:rsidR="00843C81">
        <w:t>€</w:t>
      </w:r>
      <w:r w:rsidRPr="004F7726">
        <w:t xml:space="preserve"> bolo skutočne čerpané k 31.12.</w:t>
      </w:r>
      <w:r>
        <w:t>20</w:t>
      </w:r>
      <w:r w:rsidR="00EF6E0A">
        <w:t>2</w:t>
      </w:r>
      <w:r w:rsidR="00356E3B">
        <w:t>4</w:t>
      </w:r>
      <w:r w:rsidRPr="004F7726">
        <w:t xml:space="preserve"> </w:t>
      </w:r>
      <w:r>
        <w:t> sum</w:t>
      </w:r>
      <w:r w:rsidR="00843C81">
        <w:t>a</w:t>
      </w:r>
      <w:r>
        <w:t xml:space="preserve"> </w:t>
      </w:r>
      <w:r w:rsidR="00356E3B">
        <w:t>29 501,08</w:t>
      </w:r>
      <w:r w:rsidR="00EF6E0A">
        <w:t xml:space="preserve"> </w:t>
      </w:r>
      <w:r w:rsidR="00843C81">
        <w:t>€</w:t>
      </w:r>
      <w:r w:rsidR="00EF6E0A">
        <w:t>.</w:t>
      </w:r>
      <w:r>
        <w:t xml:space="preserve"> </w:t>
      </w:r>
      <w:r w:rsidRPr="004F7726">
        <w:t xml:space="preserve">Ide o prevádzkové výdavky </w:t>
      </w:r>
      <w:proofErr w:type="spellStart"/>
      <w:r>
        <w:t>OcÚ</w:t>
      </w:r>
      <w:proofErr w:type="spellEnd"/>
      <w:r w:rsidR="00D37019">
        <w:t xml:space="preserve"> /v tom významné položky sú/: </w:t>
      </w:r>
    </w:p>
    <w:p w:rsidR="00843C81" w:rsidRDefault="00843C81" w:rsidP="005A1EBB">
      <w:pPr>
        <w:jc w:val="both"/>
      </w:pPr>
      <w:r>
        <w:t>-</w:t>
      </w:r>
      <w:r w:rsidR="005A1EBB">
        <w:t xml:space="preserve">  energie</w:t>
      </w:r>
      <w:r>
        <w:t xml:space="preserve">                                                                                                     </w:t>
      </w:r>
      <w:r w:rsidR="009F46EF">
        <w:t>4 554,31</w:t>
      </w:r>
      <w:r>
        <w:t xml:space="preserve"> €</w:t>
      </w:r>
    </w:p>
    <w:p w:rsidR="00843C81" w:rsidRDefault="00843C81" w:rsidP="005A1EBB">
      <w:pPr>
        <w:jc w:val="both"/>
      </w:pPr>
      <w:r>
        <w:t xml:space="preserve">- </w:t>
      </w:r>
      <w:r w:rsidR="005A1EBB">
        <w:t xml:space="preserve"> </w:t>
      </w:r>
      <w:r>
        <w:t>poštovné</w:t>
      </w:r>
      <w:r w:rsidR="002C7B69">
        <w:t xml:space="preserve">, </w:t>
      </w:r>
      <w:proofErr w:type="spellStart"/>
      <w:r w:rsidR="002C7B69">
        <w:t>telefon</w:t>
      </w:r>
      <w:proofErr w:type="spellEnd"/>
      <w:r w:rsidR="002C7B69">
        <w:t>, internet</w:t>
      </w:r>
      <w:r>
        <w:t xml:space="preserve">                                                                       </w:t>
      </w:r>
      <w:r w:rsidR="009F46EF">
        <w:t>2</w:t>
      </w:r>
      <w:r w:rsidR="00B43A0C">
        <w:t> </w:t>
      </w:r>
      <w:r w:rsidR="002C7B69">
        <w:t>2</w:t>
      </w:r>
      <w:r w:rsidR="00B43A0C">
        <w:t>60,39</w:t>
      </w:r>
      <w:r>
        <w:t xml:space="preserve"> € </w:t>
      </w:r>
    </w:p>
    <w:p w:rsidR="00843C81" w:rsidRDefault="00843C81" w:rsidP="005A1EBB">
      <w:pPr>
        <w:jc w:val="both"/>
      </w:pPr>
      <w:r>
        <w:t xml:space="preserve">- </w:t>
      </w:r>
      <w:r w:rsidR="005A1EBB" w:rsidRPr="004F7726">
        <w:t xml:space="preserve"> rutinná a š</w:t>
      </w:r>
      <w:r w:rsidR="005A1EBB">
        <w:t>tandardná údržba</w:t>
      </w:r>
      <w:r>
        <w:t xml:space="preserve">, palivo, oleje                                              </w:t>
      </w:r>
      <w:r w:rsidR="00D01516">
        <w:t xml:space="preserve"> </w:t>
      </w:r>
      <w:r w:rsidR="009F46EF">
        <w:t>4 082,81</w:t>
      </w:r>
      <w:r>
        <w:t xml:space="preserve"> €                                                          </w:t>
      </w:r>
    </w:p>
    <w:p w:rsidR="005A1EBB" w:rsidRPr="006E4982" w:rsidRDefault="00843C81" w:rsidP="005A1EBB">
      <w:pPr>
        <w:jc w:val="both"/>
      </w:pPr>
      <w:r>
        <w:t xml:space="preserve">- </w:t>
      </w:r>
      <w:proofErr w:type="spellStart"/>
      <w:r w:rsidR="006C7183">
        <w:t>spracov</w:t>
      </w:r>
      <w:proofErr w:type="spellEnd"/>
      <w:r w:rsidR="006C7183">
        <w:t xml:space="preserve">. účtov., </w:t>
      </w:r>
      <w:proofErr w:type="spellStart"/>
      <w:r w:rsidR="006C7183">
        <w:t>system</w:t>
      </w:r>
      <w:proofErr w:type="spellEnd"/>
      <w:r w:rsidR="006C7183">
        <w:t xml:space="preserve">. podpora, ochrana </w:t>
      </w:r>
      <w:proofErr w:type="spellStart"/>
      <w:r w:rsidR="006C7183">
        <w:t>osob</w:t>
      </w:r>
      <w:proofErr w:type="spellEnd"/>
      <w:r w:rsidR="006C7183">
        <w:t>. údajov</w:t>
      </w:r>
    </w:p>
    <w:p w:rsidR="006C7183" w:rsidRDefault="006C7183" w:rsidP="005A1EBB">
      <w:pPr>
        <w:tabs>
          <w:tab w:val="right" w:pos="284"/>
        </w:tabs>
        <w:jc w:val="both"/>
      </w:pPr>
      <w:r w:rsidRPr="006C7183">
        <w:t xml:space="preserve">  a</w:t>
      </w:r>
      <w:r>
        <w:t> ostatné služby</w:t>
      </w:r>
      <w:r w:rsidR="00B43A0C">
        <w:t>,  všeobecný materiál</w:t>
      </w:r>
      <w:r>
        <w:t xml:space="preserve">                                                      </w:t>
      </w:r>
      <w:r w:rsidR="001C1572">
        <w:t xml:space="preserve"> </w:t>
      </w:r>
      <w:r w:rsidR="009F46EF">
        <w:t>6 9</w:t>
      </w:r>
      <w:r w:rsidR="00B43A0C">
        <w:t>44</w:t>
      </w:r>
      <w:r w:rsidR="009F46EF">
        <w:t>,</w:t>
      </w:r>
      <w:r w:rsidR="00B43A0C">
        <w:t>09</w:t>
      </w:r>
      <w:r>
        <w:t xml:space="preserve"> €</w:t>
      </w:r>
    </w:p>
    <w:p w:rsidR="009F46EF" w:rsidRDefault="009F46EF" w:rsidP="009F46EF">
      <w:pPr>
        <w:tabs>
          <w:tab w:val="right" w:pos="284"/>
        </w:tabs>
        <w:jc w:val="both"/>
      </w:pPr>
      <w:r>
        <w:t xml:space="preserve">-akcie organizované OU, </w:t>
      </w:r>
      <w:proofErr w:type="spellStart"/>
      <w:r>
        <w:t>repre</w:t>
      </w:r>
      <w:proofErr w:type="spellEnd"/>
      <w:r>
        <w:t>.                                                                  2 127,91 €</w:t>
      </w:r>
    </w:p>
    <w:p w:rsidR="009F46EF" w:rsidRDefault="009F46EF" w:rsidP="009F46EF">
      <w:pPr>
        <w:tabs>
          <w:tab w:val="right" w:pos="284"/>
        </w:tabs>
        <w:jc w:val="both"/>
      </w:pPr>
      <w:r>
        <w:t xml:space="preserve">-údržba budov, poistenie majetku, poplatky </w:t>
      </w:r>
      <w:r w:rsidR="00B43A0C">
        <w:t xml:space="preserve">                                              3 997,16 €</w:t>
      </w:r>
    </w:p>
    <w:p w:rsidR="006C7183" w:rsidRDefault="00D37019" w:rsidP="005A1EBB">
      <w:pPr>
        <w:tabs>
          <w:tab w:val="right" w:pos="284"/>
        </w:tabs>
        <w:jc w:val="both"/>
      </w:pPr>
      <w:r>
        <w:t>V</w:t>
      </w:r>
      <w:r w:rsidR="006C7183">
        <w:t xml:space="preserve">ývoz a uloženie odpadu  </w:t>
      </w:r>
      <w:r>
        <w:t xml:space="preserve"> bol v celkovej čiastke </w:t>
      </w:r>
      <w:r w:rsidR="00D01516">
        <w:t xml:space="preserve">                                    </w:t>
      </w:r>
      <w:r w:rsidR="002C7B69">
        <w:t xml:space="preserve"> 4</w:t>
      </w:r>
      <w:r w:rsidR="009F46EF">
        <w:t> 695,46</w:t>
      </w:r>
      <w:r>
        <w:t xml:space="preserve"> €</w:t>
      </w:r>
      <w:r w:rsidR="006C7183">
        <w:t xml:space="preserve">                                                                        </w:t>
      </w:r>
    </w:p>
    <w:p w:rsidR="008A5702" w:rsidRDefault="00D37019" w:rsidP="005A1EBB">
      <w:pPr>
        <w:tabs>
          <w:tab w:val="right" w:pos="284"/>
        </w:tabs>
        <w:jc w:val="both"/>
      </w:pPr>
      <w:r>
        <w:t>P</w:t>
      </w:r>
      <w:r w:rsidR="00E022DA">
        <w:t>oplatky bankám</w:t>
      </w:r>
      <w:r w:rsidR="008A5702">
        <w:t xml:space="preserve"> /bežné poplatky + poplatok za úver/ </w:t>
      </w:r>
      <w:r>
        <w:t xml:space="preserve">boli v sume </w:t>
      </w:r>
      <w:r w:rsidR="00D01516">
        <w:t xml:space="preserve">           </w:t>
      </w:r>
      <w:r w:rsidR="002C7B69">
        <w:t xml:space="preserve"> </w:t>
      </w:r>
      <w:r w:rsidR="009F46EF">
        <w:t>838,95</w:t>
      </w:r>
      <w:r w:rsidR="00D01516">
        <w:t xml:space="preserve"> </w:t>
      </w:r>
      <w:r>
        <w:t>€</w:t>
      </w:r>
    </w:p>
    <w:p w:rsidR="002B410B" w:rsidRPr="0002052A" w:rsidRDefault="006C7183" w:rsidP="0002052A">
      <w:pPr>
        <w:tabs>
          <w:tab w:val="right" w:pos="284"/>
        </w:tabs>
        <w:jc w:val="both"/>
        <w:rPr>
          <w:b/>
          <w:sz w:val="18"/>
          <w:szCs w:val="18"/>
        </w:rPr>
      </w:pPr>
      <w:r>
        <w:rPr>
          <w:b/>
        </w:rPr>
        <w:t xml:space="preserve">  </w:t>
      </w:r>
    </w:p>
    <w:p w:rsidR="00B251FE" w:rsidRDefault="00B251FE" w:rsidP="005A1EBB">
      <w:pPr>
        <w:jc w:val="both"/>
      </w:pPr>
    </w:p>
    <w:p w:rsidR="005A1EBB" w:rsidRPr="008A559F" w:rsidRDefault="005A1EBB" w:rsidP="005A1EBB">
      <w:pPr>
        <w:rPr>
          <w:b/>
          <w:color w:val="FF0000"/>
        </w:rPr>
      </w:pPr>
      <w:r w:rsidRPr="008A559F">
        <w:rPr>
          <w:b/>
          <w:color w:val="FF0000"/>
        </w:rPr>
        <w:t>2) Kapitálové výdavky :</w:t>
      </w:r>
    </w:p>
    <w:p w:rsidR="005A1EBB" w:rsidRPr="00764C5B" w:rsidRDefault="005A1EBB" w:rsidP="00764C5B">
      <w:pPr>
        <w:rPr>
          <w:b/>
        </w:rPr>
      </w:pPr>
      <w:r>
        <w:rPr>
          <w:b/>
        </w:rPr>
        <w:t xml:space="preserve"> </w:t>
      </w:r>
    </w:p>
    <w:p w:rsidR="00F32D0A" w:rsidRPr="00764C5B" w:rsidRDefault="00764C5B" w:rsidP="005A1EBB">
      <w:pPr>
        <w:jc w:val="both"/>
      </w:pPr>
      <w:r>
        <w:t>Kapitálové</w:t>
      </w:r>
      <w:r w:rsidR="008C4533">
        <w:t xml:space="preserve"> </w:t>
      </w:r>
      <w:r>
        <w:t xml:space="preserve"> výdavky</w:t>
      </w:r>
      <w:r w:rsidR="006B5670">
        <w:t xml:space="preserve"> </w:t>
      </w:r>
      <w:r w:rsidR="008C4533">
        <w:t xml:space="preserve"> </w:t>
      </w:r>
      <w:r w:rsidR="00D01516">
        <w:t>neboli rozpočtované</w:t>
      </w:r>
      <w:r w:rsidR="00F32D0A">
        <w:t>.</w:t>
      </w:r>
      <w:r w:rsidR="00763E4F">
        <w:t xml:space="preserve"> Nerealizovala sa žiadna výstavba.</w:t>
      </w:r>
      <w:r w:rsidR="00F32D0A">
        <w:t xml:space="preserve">  </w:t>
      </w:r>
    </w:p>
    <w:p w:rsidR="005A1EBB" w:rsidRDefault="005A1EBB" w:rsidP="006B5670">
      <w:pPr>
        <w:jc w:val="both"/>
      </w:pPr>
    </w:p>
    <w:p w:rsidR="005A1EBB" w:rsidRDefault="005A1EBB" w:rsidP="005A1EBB">
      <w:pPr>
        <w:tabs>
          <w:tab w:val="right" w:pos="5040"/>
        </w:tabs>
        <w:jc w:val="both"/>
      </w:pPr>
    </w:p>
    <w:p w:rsidR="004F448B" w:rsidRDefault="004F448B" w:rsidP="005A1EBB">
      <w:pPr>
        <w:tabs>
          <w:tab w:val="right" w:pos="5040"/>
        </w:tabs>
        <w:jc w:val="both"/>
      </w:pPr>
    </w:p>
    <w:p w:rsidR="005A1EBB" w:rsidRDefault="005A1EBB" w:rsidP="005A1EBB">
      <w:pPr>
        <w:tabs>
          <w:tab w:val="right" w:pos="5040"/>
        </w:tabs>
        <w:jc w:val="both"/>
        <w:rPr>
          <w:b/>
          <w:color w:val="0000FF"/>
          <w:sz w:val="28"/>
          <w:szCs w:val="28"/>
        </w:rPr>
      </w:pPr>
      <w:r w:rsidRPr="008258E4">
        <w:rPr>
          <w:b/>
          <w:color w:val="0000FF"/>
          <w:sz w:val="28"/>
          <w:szCs w:val="28"/>
        </w:rPr>
        <w:t>4</w:t>
      </w:r>
      <w:r w:rsidR="004F448B">
        <w:rPr>
          <w:b/>
          <w:color w:val="0000FF"/>
          <w:sz w:val="28"/>
          <w:szCs w:val="28"/>
        </w:rPr>
        <w:t>.</w:t>
      </w:r>
      <w:r>
        <w:rPr>
          <w:b/>
          <w:color w:val="0000FF"/>
          <w:sz w:val="28"/>
          <w:szCs w:val="28"/>
        </w:rPr>
        <w:t xml:space="preserve"> Prebytok/schodok rozpočtového </w:t>
      </w:r>
      <w:r w:rsidRPr="008258E4">
        <w:rPr>
          <w:b/>
          <w:color w:val="0000FF"/>
          <w:sz w:val="28"/>
          <w:szCs w:val="28"/>
        </w:rPr>
        <w:t xml:space="preserve">hospodárenia za rok </w:t>
      </w:r>
      <w:r>
        <w:rPr>
          <w:b/>
          <w:color w:val="0000FF"/>
          <w:sz w:val="28"/>
          <w:szCs w:val="28"/>
        </w:rPr>
        <w:t>20</w:t>
      </w:r>
      <w:r w:rsidR="00F32D0A">
        <w:rPr>
          <w:b/>
          <w:color w:val="0000FF"/>
          <w:sz w:val="28"/>
          <w:szCs w:val="28"/>
        </w:rPr>
        <w:t>2</w:t>
      </w:r>
      <w:r w:rsidR="00763E4F">
        <w:rPr>
          <w:b/>
          <w:color w:val="0000FF"/>
          <w:sz w:val="28"/>
          <w:szCs w:val="28"/>
        </w:rPr>
        <w:t>4</w:t>
      </w:r>
      <w:r w:rsidR="00F32D0A">
        <w:rPr>
          <w:b/>
          <w:color w:val="0000FF"/>
          <w:sz w:val="28"/>
          <w:szCs w:val="28"/>
        </w:rPr>
        <w:t>.</w:t>
      </w:r>
    </w:p>
    <w:p w:rsidR="005A1EBB" w:rsidRPr="008258E4" w:rsidRDefault="005A1EBB" w:rsidP="005A1EBB">
      <w:pPr>
        <w:tabs>
          <w:tab w:val="right" w:pos="5040"/>
        </w:tabs>
        <w:jc w:val="both"/>
        <w:rPr>
          <w:b/>
          <w:color w:val="0000FF"/>
          <w:sz w:val="28"/>
          <w:szCs w:val="28"/>
        </w:rPr>
      </w:pPr>
    </w:p>
    <w:p w:rsidR="005A1EBB" w:rsidRDefault="00DD08EA" w:rsidP="005A1EBB">
      <w:pPr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Bežné príjmy spolu:                           </w:t>
      </w:r>
      <w:r w:rsidR="00F536A7">
        <w:rPr>
          <w:rFonts w:ascii="Arial" w:hAnsi="Arial" w:cs="Arial"/>
          <w:sz w:val="22"/>
          <w:szCs w:val="22"/>
        </w:rPr>
        <w:t>91 330,93</w:t>
      </w:r>
    </w:p>
    <w:p w:rsidR="00F536A7" w:rsidRDefault="00DD08EA" w:rsidP="005A1EBB">
      <w:pPr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Kapitálové príjmy spolu:                      </w:t>
      </w:r>
      <w:r w:rsidR="00B74426">
        <w:rPr>
          <w:rFonts w:ascii="Arial" w:hAnsi="Arial" w:cs="Arial"/>
          <w:sz w:val="22"/>
          <w:szCs w:val="22"/>
        </w:rPr>
        <w:t xml:space="preserve"> </w:t>
      </w:r>
      <w:r w:rsidR="00F536A7">
        <w:rPr>
          <w:rFonts w:ascii="Arial" w:hAnsi="Arial" w:cs="Arial"/>
          <w:sz w:val="22"/>
          <w:szCs w:val="22"/>
        </w:rPr>
        <w:t xml:space="preserve">   0</w:t>
      </w:r>
    </w:p>
    <w:p w:rsidR="00DD08EA" w:rsidRDefault="00DD08EA" w:rsidP="005A1EBB">
      <w:pPr>
        <w:ind w:left="540"/>
        <w:rPr>
          <w:rFonts w:ascii="Arial" w:hAnsi="Arial" w:cs="Arial"/>
          <w:b/>
          <w:sz w:val="22"/>
          <w:szCs w:val="22"/>
        </w:rPr>
      </w:pPr>
      <w:r w:rsidRPr="00DD08EA">
        <w:rPr>
          <w:rFonts w:ascii="Arial" w:hAnsi="Arial" w:cs="Arial"/>
          <w:b/>
          <w:sz w:val="22"/>
          <w:szCs w:val="22"/>
        </w:rPr>
        <w:t>Príjmy spolu:</w:t>
      </w:r>
      <w:r>
        <w:rPr>
          <w:rFonts w:ascii="Arial" w:hAnsi="Arial" w:cs="Arial"/>
          <w:b/>
          <w:sz w:val="22"/>
          <w:szCs w:val="22"/>
        </w:rPr>
        <w:t xml:space="preserve">                                  </w:t>
      </w:r>
      <w:r w:rsidR="00F32D0A">
        <w:rPr>
          <w:rFonts w:ascii="Arial" w:hAnsi="Arial" w:cs="Arial"/>
          <w:b/>
          <w:sz w:val="22"/>
          <w:szCs w:val="22"/>
        </w:rPr>
        <w:t xml:space="preserve">  </w:t>
      </w:r>
      <w:r w:rsidR="00F536A7">
        <w:rPr>
          <w:rFonts w:ascii="Arial" w:hAnsi="Arial" w:cs="Arial"/>
          <w:b/>
          <w:sz w:val="22"/>
          <w:szCs w:val="22"/>
        </w:rPr>
        <w:t>91 330,93</w:t>
      </w:r>
    </w:p>
    <w:p w:rsidR="00DD08EA" w:rsidRDefault="00DD08EA" w:rsidP="005A1EBB">
      <w:pPr>
        <w:ind w:left="540"/>
        <w:rPr>
          <w:rFonts w:ascii="Arial" w:hAnsi="Arial" w:cs="Arial"/>
          <w:b/>
          <w:sz w:val="22"/>
          <w:szCs w:val="22"/>
        </w:rPr>
      </w:pPr>
    </w:p>
    <w:p w:rsidR="00DD08EA" w:rsidRPr="00DD08EA" w:rsidRDefault="00DD08EA" w:rsidP="005A1EBB">
      <w:pPr>
        <w:ind w:left="5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5A1EBB" w:rsidRDefault="00DD08EA" w:rsidP="00DD08EA">
      <w:pPr>
        <w:jc w:val="both"/>
      </w:pPr>
      <w:r>
        <w:t xml:space="preserve">        Bežné výdavky:</w:t>
      </w:r>
      <w:r w:rsidR="00F536A7">
        <w:t xml:space="preserve">                                  74 768,14</w:t>
      </w:r>
    </w:p>
    <w:p w:rsidR="00F536A7" w:rsidRDefault="00DD08EA" w:rsidP="00DD08EA">
      <w:pPr>
        <w:jc w:val="both"/>
      </w:pPr>
      <w:r>
        <w:t xml:space="preserve">       </w:t>
      </w:r>
      <w:r w:rsidR="00F536A7">
        <w:t xml:space="preserve"> </w:t>
      </w:r>
      <w:r>
        <w:t xml:space="preserve">Kapitálové výdavky:   </w:t>
      </w:r>
      <w:r w:rsidR="00F536A7">
        <w:t xml:space="preserve">                              0</w:t>
      </w:r>
      <w:r>
        <w:t xml:space="preserve">                      </w:t>
      </w:r>
      <w:r w:rsidR="00B74426">
        <w:t xml:space="preserve"> </w:t>
      </w:r>
      <w:r w:rsidR="00F32D0A">
        <w:t xml:space="preserve"> </w:t>
      </w:r>
      <w:r w:rsidR="00B74426">
        <w:t xml:space="preserve"> </w:t>
      </w:r>
      <w:r w:rsidR="00F32D0A">
        <w:t xml:space="preserve"> </w:t>
      </w:r>
    </w:p>
    <w:p w:rsidR="00B74426" w:rsidRDefault="00B74426" w:rsidP="00DD08EA">
      <w:pPr>
        <w:jc w:val="both"/>
      </w:pPr>
      <w:r>
        <w:t xml:space="preserve">        Finančné operácie                                 </w:t>
      </w:r>
      <w:r w:rsidR="00F536A7">
        <w:t xml:space="preserve">    </w:t>
      </w:r>
      <w:r w:rsidR="00953BC8">
        <w:t>0</w:t>
      </w:r>
    </w:p>
    <w:p w:rsidR="00DD08EA" w:rsidRDefault="00DD08EA" w:rsidP="00DD08EA">
      <w:pPr>
        <w:jc w:val="both"/>
        <w:rPr>
          <w:b/>
        </w:rPr>
      </w:pPr>
      <w:r>
        <w:t xml:space="preserve">         </w:t>
      </w:r>
      <w:r w:rsidRPr="00DD08EA">
        <w:rPr>
          <w:b/>
        </w:rPr>
        <w:t xml:space="preserve">Výdavky spolu:             </w:t>
      </w:r>
      <w:r>
        <w:rPr>
          <w:b/>
        </w:rPr>
        <w:t xml:space="preserve">                  </w:t>
      </w:r>
      <w:r w:rsidR="00F536A7">
        <w:rPr>
          <w:b/>
        </w:rPr>
        <w:t xml:space="preserve"> 74 768,14</w:t>
      </w:r>
    </w:p>
    <w:p w:rsidR="004F448B" w:rsidRDefault="004F448B" w:rsidP="00DD08EA">
      <w:pPr>
        <w:jc w:val="both"/>
        <w:rPr>
          <w:b/>
        </w:rPr>
      </w:pPr>
    </w:p>
    <w:p w:rsidR="005A1EBB" w:rsidRPr="006A14DE" w:rsidRDefault="005A1EBB" w:rsidP="00953BC8">
      <w:pPr>
        <w:tabs>
          <w:tab w:val="right" w:pos="7740"/>
        </w:tabs>
        <w:jc w:val="both"/>
      </w:pPr>
      <w:r w:rsidRPr="004F448B">
        <w:rPr>
          <w:b/>
          <w:i/>
        </w:rPr>
        <w:lastRenderedPageBreak/>
        <w:t>Prebytok rozpočtu</w:t>
      </w:r>
      <w:r w:rsidRPr="004F448B">
        <w:rPr>
          <w:i/>
        </w:rPr>
        <w:t xml:space="preserve">   zistený podľa ustanovenia § 10 ods. 3 písm. a) a b) zákona č. 583/2004 Z</w:t>
      </w:r>
      <w:r w:rsidR="00DD08EA" w:rsidRPr="004F448B">
        <w:rPr>
          <w:i/>
        </w:rPr>
        <w:t xml:space="preserve">. </w:t>
      </w:r>
      <w:r w:rsidRPr="004F448B">
        <w:rPr>
          <w:i/>
        </w:rPr>
        <w:t>z.</w:t>
      </w:r>
      <w:r w:rsidRPr="006A14DE">
        <w:t xml:space="preserve"> o rozpočtových pravidlách územnej samosprávy a o zmene a doplnení niektorých zákonov v znení neskorších predpisov</w:t>
      </w:r>
      <w:r w:rsidR="00DD08EA">
        <w:t xml:space="preserve"> je v čiastke </w:t>
      </w:r>
      <w:r w:rsidR="00F536A7">
        <w:t>16 562,79</w:t>
      </w:r>
      <w:r w:rsidR="00953BC8">
        <w:t xml:space="preserve"> €.</w:t>
      </w:r>
    </w:p>
    <w:p w:rsidR="00F43E91" w:rsidRDefault="00F43E91" w:rsidP="005A1EBB">
      <w:pPr>
        <w:rPr>
          <w:b/>
          <w:color w:val="0000FF"/>
          <w:sz w:val="28"/>
          <w:szCs w:val="28"/>
        </w:rPr>
      </w:pPr>
    </w:p>
    <w:p w:rsidR="005A1EBB" w:rsidRPr="00E52668" w:rsidRDefault="0084701C" w:rsidP="005A1EBB">
      <w:pPr>
        <w:rPr>
          <w:b/>
          <w:color w:val="0000FF"/>
          <w:sz w:val="28"/>
          <w:szCs w:val="28"/>
          <w:u w:val="single"/>
        </w:rPr>
      </w:pPr>
      <w:r>
        <w:rPr>
          <w:b/>
          <w:color w:val="0000FF"/>
          <w:sz w:val="28"/>
          <w:szCs w:val="28"/>
          <w:u w:val="single"/>
        </w:rPr>
        <w:t>5</w:t>
      </w:r>
      <w:r w:rsidR="005A1EBB" w:rsidRPr="00E52668">
        <w:rPr>
          <w:b/>
          <w:color w:val="0000FF"/>
          <w:sz w:val="28"/>
          <w:szCs w:val="28"/>
          <w:u w:val="single"/>
        </w:rPr>
        <w:t>. Bilancia aktív a pasív k 31.12.</w:t>
      </w:r>
      <w:r w:rsidR="00953BC8">
        <w:rPr>
          <w:b/>
          <w:color w:val="0000FF"/>
          <w:sz w:val="28"/>
          <w:szCs w:val="28"/>
          <w:u w:val="single"/>
        </w:rPr>
        <w:t>202</w:t>
      </w:r>
      <w:r w:rsidR="00F536A7">
        <w:rPr>
          <w:b/>
          <w:color w:val="0000FF"/>
          <w:sz w:val="28"/>
          <w:szCs w:val="28"/>
          <w:u w:val="single"/>
        </w:rPr>
        <w:t>4</w:t>
      </w:r>
    </w:p>
    <w:p w:rsidR="005A1EBB" w:rsidRPr="00550196" w:rsidRDefault="005A1EBB" w:rsidP="005A1EBB">
      <w:pPr>
        <w:rPr>
          <w:b/>
          <w:color w:val="6600FF"/>
          <w:sz w:val="28"/>
          <w:szCs w:val="28"/>
        </w:rPr>
      </w:pPr>
    </w:p>
    <w:p w:rsidR="005A1EBB" w:rsidRDefault="005A1EBB" w:rsidP="005A1EBB">
      <w:pPr>
        <w:spacing w:line="360" w:lineRule="auto"/>
        <w:jc w:val="both"/>
        <w:rPr>
          <w:b/>
        </w:rPr>
      </w:pPr>
      <w:r>
        <w:rPr>
          <w:b/>
        </w:rPr>
        <w:t>A K T Í V A 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870"/>
        <w:gridCol w:w="2800"/>
      </w:tblGrid>
      <w:tr w:rsidR="005A1EBB" w:rsidTr="00436F25">
        <w:tc>
          <w:tcPr>
            <w:tcW w:w="3756" w:type="dxa"/>
            <w:shd w:val="clear" w:color="auto" w:fill="D9D9D9"/>
          </w:tcPr>
          <w:p w:rsidR="005A1EBB" w:rsidRDefault="005A1EBB" w:rsidP="00436F2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Názov  </w:t>
            </w:r>
          </w:p>
        </w:tc>
        <w:tc>
          <w:tcPr>
            <w:tcW w:w="2870" w:type="dxa"/>
            <w:shd w:val="clear" w:color="auto" w:fill="D9D9D9"/>
          </w:tcPr>
          <w:p w:rsidR="005A1EBB" w:rsidRDefault="00A90C60" w:rsidP="004F448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ZS  k  1.1.20</w:t>
            </w:r>
            <w:r w:rsidR="00F32D0A">
              <w:rPr>
                <w:b/>
              </w:rPr>
              <w:t>2</w:t>
            </w:r>
            <w:r w:rsidR="00F536A7">
              <w:rPr>
                <w:b/>
              </w:rPr>
              <w:t>4</w:t>
            </w:r>
            <w:r w:rsidR="005A1EBB">
              <w:rPr>
                <w:b/>
              </w:rPr>
              <w:t xml:space="preserve">  v </w:t>
            </w:r>
            <w:r w:rsidR="00DD08EA">
              <w:rPr>
                <w:b/>
              </w:rPr>
              <w:t>€</w:t>
            </w:r>
          </w:p>
        </w:tc>
        <w:tc>
          <w:tcPr>
            <w:tcW w:w="2800" w:type="dxa"/>
            <w:shd w:val="clear" w:color="auto" w:fill="D9D9D9"/>
          </w:tcPr>
          <w:p w:rsidR="005A1EBB" w:rsidRDefault="00A90C60" w:rsidP="004F448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KZ  k  31.12.20</w:t>
            </w:r>
            <w:r w:rsidR="00F32D0A">
              <w:rPr>
                <w:b/>
              </w:rPr>
              <w:t>2</w:t>
            </w:r>
            <w:r w:rsidR="00F536A7">
              <w:rPr>
                <w:b/>
              </w:rPr>
              <w:t>4</w:t>
            </w:r>
            <w:r w:rsidR="005A1EBB">
              <w:rPr>
                <w:b/>
              </w:rPr>
              <w:t xml:space="preserve"> v</w:t>
            </w:r>
            <w:r w:rsidR="00380403">
              <w:rPr>
                <w:b/>
              </w:rPr>
              <w:t xml:space="preserve"> </w:t>
            </w:r>
            <w:r w:rsidR="00DD08EA">
              <w:rPr>
                <w:b/>
              </w:rPr>
              <w:t>€</w:t>
            </w:r>
          </w:p>
        </w:tc>
      </w:tr>
      <w:tr w:rsidR="004F448B" w:rsidTr="004F448B">
        <w:trPr>
          <w:trHeight w:val="903"/>
        </w:trPr>
        <w:tc>
          <w:tcPr>
            <w:tcW w:w="3756" w:type="dxa"/>
            <w:shd w:val="clear" w:color="auto" w:fill="C4BC96"/>
          </w:tcPr>
          <w:p w:rsidR="004F448B" w:rsidRPr="00A92B52" w:rsidRDefault="004F448B" w:rsidP="004F448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C7581F">
              <w:rPr>
                <w:b/>
              </w:rPr>
              <w:t>Majetok spolu</w:t>
            </w:r>
          </w:p>
        </w:tc>
        <w:tc>
          <w:tcPr>
            <w:tcW w:w="2870" w:type="dxa"/>
            <w:shd w:val="clear" w:color="auto" w:fill="C4BC96"/>
          </w:tcPr>
          <w:p w:rsidR="004F448B" w:rsidRDefault="00F536A7" w:rsidP="004F448B">
            <w:pPr>
              <w:spacing w:line="360" w:lineRule="auto"/>
              <w:jc w:val="center"/>
            </w:pPr>
            <w:r>
              <w:t>897 539,14</w:t>
            </w:r>
          </w:p>
        </w:tc>
        <w:tc>
          <w:tcPr>
            <w:tcW w:w="2800" w:type="dxa"/>
            <w:shd w:val="clear" w:color="auto" w:fill="C4BC96"/>
          </w:tcPr>
          <w:p w:rsidR="004F448B" w:rsidRDefault="00F536A7" w:rsidP="004F448B">
            <w:pPr>
              <w:spacing w:line="360" w:lineRule="auto"/>
              <w:jc w:val="center"/>
            </w:pPr>
            <w:r>
              <w:t>923 149,68</w:t>
            </w:r>
          </w:p>
        </w:tc>
      </w:tr>
      <w:tr w:rsidR="004F448B" w:rsidTr="00436F25">
        <w:tc>
          <w:tcPr>
            <w:tcW w:w="3756" w:type="dxa"/>
          </w:tcPr>
          <w:p w:rsidR="004F448B" w:rsidRPr="00A92B52" w:rsidRDefault="004F448B" w:rsidP="004F448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A92B52">
              <w:rPr>
                <w:b/>
                <w:sz w:val="22"/>
                <w:szCs w:val="22"/>
              </w:rPr>
              <w:t>Neobežný majetok spolu</w:t>
            </w:r>
          </w:p>
        </w:tc>
        <w:tc>
          <w:tcPr>
            <w:tcW w:w="2870" w:type="dxa"/>
          </w:tcPr>
          <w:p w:rsidR="004F448B" w:rsidRDefault="00F536A7" w:rsidP="004F448B">
            <w:pPr>
              <w:spacing w:line="360" w:lineRule="auto"/>
              <w:jc w:val="center"/>
            </w:pPr>
            <w:r>
              <w:t>858 962,88</w:t>
            </w:r>
          </w:p>
        </w:tc>
        <w:tc>
          <w:tcPr>
            <w:tcW w:w="2800" w:type="dxa"/>
          </w:tcPr>
          <w:p w:rsidR="004F448B" w:rsidRDefault="004F448B" w:rsidP="004F448B">
            <w:pPr>
              <w:spacing w:line="360" w:lineRule="auto"/>
              <w:jc w:val="center"/>
            </w:pPr>
            <w:r>
              <w:t>8</w:t>
            </w:r>
            <w:r w:rsidR="00256A80">
              <w:t>58</w:t>
            </w:r>
            <w:r>
              <w:t> </w:t>
            </w:r>
            <w:r w:rsidR="00256A80">
              <w:t>962</w:t>
            </w:r>
            <w:r>
              <w:t>,</w:t>
            </w:r>
            <w:r w:rsidR="00256A80">
              <w:t>8</w:t>
            </w:r>
            <w:r>
              <w:t>8</w:t>
            </w:r>
          </w:p>
        </w:tc>
      </w:tr>
      <w:tr w:rsidR="004F448B" w:rsidTr="00436F25">
        <w:tc>
          <w:tcPr>
            <w:tcW w:w="3756" w:type="dxa"/>
          </w:tcPr>
          <w:p w:rsidR="004F448B" w:rsidRPr="00A92B52" w:rsidRDefault="004F448B" w:rsidP="004F448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92B52">
              <w:rPr>
                <w:sz w:val="22"/>
                <w:szCs w:val="22"/>
              </w:rPr>
              <w:t>z toho :</w:t>
            </w:r>
          </w:p>
        </w:tc>
        <w:tc>
          <w:tcPr>
            <w:tcW w:w="2870" w:type="dxa"/>
          </w:tcPr>
          <w:p w:rsidR="004F448B" w:rsidRDefault="004F448B" w:rsidP="004F448B">
            <w:pPr>
              <w:spacing w:line="360" w:lineRule="auto"/>
              <w:jc w:val="center"/>
            </w:pPr>
          </w:p>
        </w:tc>
        <w:tc>
          <w:tcPr>
            <w:tcW w:w="2800" w:type="dxa"/>
          </w:tcPr>
          <w:p w:rsidR="004F448B" w:rsidRDefault="004F448B" w:rsidP="004F448B">
            <w:pPr>
              <w:spacing w:line="360" w:lineRule="auto"/>
              <w:jc w:val="center"/>
            </w:pPr>
          </w:p>
        </w:tc>
      </w:tr>
      <w:tr w:rsidR="004F448B" w:rsidTr="00436F25">
        <w:tc>
          <w:tcPr>
            <w:tcW w:w="3756" w:type="dxa"/>
          </w:tcPr>
          <w:p w:rsidR="004F448B" w:rsidRPr="00A92B52" w:rsidRDefault="004F448B" w:rsidP="004F448B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Dlhodobý nehmotný majetok</w:t>
            </w:r>
          </w:p>
        </w:tc>
        <w:tc>
          <w:tcPr>
            <w:tcW w:w="2870" w:type="dxa"/>
          </w:tcPr>
          <w:p w:rsidR="004F448B" w:rsidRDefault="004F448B" w:rsidP="004F448B">
            <w:pPr>
              <w:spacing w:line="360" w:lineRule="auto"/>
              <w:jc w:val="center"/>
            </w:pPr>
          </w:p>
        </w:tc>
        <w:tc>
          <w:tcPr>
            <w:tcW w:w="2800" w:type="dxa"/>
          </w:tcPr>
          <w:p w:rsidR="004F448B" w:rsidRDefault="004F448B" w:rsidP="004F448B">
            <w:pPr>
              <w:spacing w:line="360" w:lineRule="auto"/>
              <w:jc w:val="center"/>
            </w:pPr>
          </w:p>
        </w:tc>
      </w:tr>
      <w:tr w:rsidR="004F448B" w:rsidTr="00436F25">
        <w:tc>
          <w:tcPr>
            <w:tcW w:w="3756" w:type="dxa"/>
          </w:tcPr>
          <w:p w:rsidR="004F448B" w:rsidRPr="00A92B52" w:rsidRDefault="004F448B" w:rsidP="004F448B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Dlhodobý hmotný majetok</w:t>
            </w:r>
          </w:p>
        </w:tc>
        <w:tc>
          <w:tcPr>
            <w:tcW w:w="2870" w:type="dxa"/>
          </w:tcPr>
          <w:p w:rsidR="004F448B" w:rsidRDefault="00F536A7" w:rsidP="004F448B">
            <w:pPr>
              <w:spacing w:line="360" w:lineRule="auto"/>
              <w:jc w:val="center"/>
            </w:pPr>
            <w:r>
              <w:t>795 623,88</w:t>
            </w:r>
          </w:p>
        </w:tc>
        <w:tc>
          <w:tcPr>
            <w:tcW w:w="2800" w:type="dxa"/>
          </w:tcPr>
          <w:p w:rsidR="004F448B" w:rsidRDefault="004F448B" w:rsidP="004F448B">
            <w:pPr>
              <w:spacing w:line="360" w:lineRule="auto"/>
              <w:jc w:val="center"/>
            </w:pPr>
            <w:r>
              <w:t>7</w:t>
            </w:r>
            <w:r w:rsidR="00256A80">
              <w:t>95</w:t>
            </w:r>
            <w:r>
              <w:t> </w:t>
            </w:r>
            <w:r w:rsidR="00256A80">
              <w:t>623</w:t>
            </w:r>
            <w:r>
              <w:t>,</w:t>
            </w:r>
            <w:r w:rsidR="00256A80">
              <w:t>88</w:t>
            </w:r>
          </w:p>
        </w:tc>
      </w:tr>
      <w:tr w:rsidR="004F448B" w:rsidTr="00436F25">
        <w:tc>
          <w:tcPr>
            <w:tcW w:w="3756" w:type="dxa"/>
          </w:tcPr>
          <w:p w:rsidR="004F448B" w:rsidRPr="00A92B52" w:rsidRDefault="004F448B" w:rsidP="004F448B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Dlhodobý finančný majetok</w:t>
            </w:r>
          </w:p>
        </w:tc>
        <w:tc>
          <w:tcPr>
            <w:tcW w:w="2870" w:type="dxa"/>
          </w:tcPr>
          <w:p w:rsidR="004F448B" w:rsidRDefault="004F448B" w:rsidP="004F448B">
            <w:pPr>
              <w:spacing w:line="360" w:lineRule="auto"/>
            </w:pPr>
            <w:r>
              <w:t xml:space="preserve">               </w:t>
            </w:r>
            <w:r w:rsidR="00F536A7">
              <w:t>63 339,00</w:t>
            </w:r>
          </w:p>
        </w:tc>
        <w:tc>
          <w:tcPr>
            <w:tcW w:w="2800" w:type="dxa"/>
          </w:tcPr>
          <w:p w:rsidR="004F448B" w:rsidRDefault="004F448B" w:rsidP="004F448B">
            <w:pPr>
              <w:spacing w:line="360" w:lineRule="auto"/>
            </w:pPr>
            <w:r>
              <w:t xml:space="preserve">               </w:t>
            </w:r>
            <w:r w:rsidR="00256A80">
              <w:t>63</w:t>
            </w:r>
            <w:r>
              <w:t> </w:t>
            </w:r>
            <w:r w:rsidR="00256A80">
              <w:t>339</w:t>
            </w:r>
            <w:r>
              <w:t>,00</w:t>
            </w:r>
          </w:p>
        </w:tc>
      </w:tr>
      <w:tr w:rsidR="004F448B" w:rsidTr="00436F25">
        <w:tc>
          <w:tcPr>
            <w:tcW w:w="3756" w:type="dxa"/>
          </w:tcPr>
          <w:p w:rsidR="004F448B" w:rsidRPr="00A92B52" w:rsidRDefault="004F448B" w:rsidP="004F448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A92B52">
              <w:rPr>
                <w:b/>
                <w:sz w:val="22"/>
                <w:szCs w:val="22"/>
              </w:rPr>
              <w:t>Obežný majetok spolu</w:t>
            </w:r>
          </w:p>
        </w:tc>
        <w:tc>
          <w:tcPr>
            <w:tcW w:w="2870" w:type="dxa"/>
          </w:tcPr>
          <w:p w:rsidR="004F448B" w:rsidRDefault="00F536A7" w:rsidP="004F448B">
            <w:pPr>
              <w:spacing w:line="360" w:lineRule="auto"/>
              <w:jc w:val="center"/>
            </w:pPr>
            <w:r>
              <w:t>38 576,26</w:t>
            </w:r>
          </w:p>
        </w:tc>
        <w:tc>
          <w:tcPr>
            <w:tcW w:w="2800" w:type="dxa"/>
          </w:tcPr>
          <w:p w:rsidR="004F448B" w:rsidRDefault="00F536A7" w:rsidP="004F448B">
            <w:pPr>
              <w:spacing w:line="360" w:lineRule="auto"/>
              <w:jc w:val="center"/>
            </w:pPr>
            <w:r>
              <w:t>64 186,80</w:t>
            </w:r>
          </w:p>
        </w:tc>
      </w:tr>
      <w:tr w:rsidR="004F448B" w:rsidTr="00436F25">
        <w:tc>
          <w:tcPr>
            <w:tcW w:w="3756" w:type="dxa"/>
          </w:tcPr>
          <w:p w:rsidR="004F448B" w:rsidRPr="00A92B52" w:rsidRDefault="004F448B" w:rsidP="004F448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92B52">
              <w:rPr>
                <w:sz w:val="22"/>
                <w:szCs w:val="22"/>
              </w:rPr>
              <w:t>z toho :</w:t>
            </w:r>
          </w:p>
        </w:tc>
        <w:tc>
          <w:tcPr>
            <w:tcW w:w="2870" w:type="dxa"/>
          </w:tcPr>
          <w:p w:rsidR="004F448B" w:rsidRDefault="004F448B" w:rsidP="004F448B">
            <w:pPr>
              <w:spacing w:line="360" w:lineRule="auto"/>
              <w:jc w:val="center"/>
            </w:pPr>
          </w:p>
        </w:tc>
        <w:tc>
          <w:tcPr>
            <w:tcW w:w="2800" w:type="dxa"/>
          </w:tcPr>
          <w:p w:rsidR="004F448B" w:rsidRDefault="004F448B" w:rsidP="004F448B">
            <w:pPr>
              <w:spacing w:line="360" w:lineRule="auto"/>
              <w:jc w:val="center"/>
            </w:pPr>
          </w:p>
        </w:tc>
      </w:tr>
      <w:tr w:rsidR="004F448B" w:rsidTr="00436F25">
        <w:tc>
          <w:tcPr>
            <w:tcW w:w="3756" w:type="dxa"/>
          </w:tcPr>
          <w:p w:rsidR="004F448B" w:rsidRPr="00A92B52" w:rsidRDefault="004F448B" w:rsidP="004F448B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Zásoby</w:t>
            </w:r>
          </w:p>
        </w:tc>
        <w:tc>
          <w:tcPr>
            <w:tcW w:w="2870" w:type="dxa"/>
          </w:tcPr>
          <w:p w:rsidR="004F448B" w:rsidRDefault="004F448B" w:rsidP="004F448B">
            <w:pPr>
              <w:spacing w:line="360" w:lineRule="auto"/>
              <w:jc w:val="center"/>
            </w:pPr>
          </w:p>
        </w:tc>
        <w:tc>
          <w:tcPr>
            <w:tcW w:w="2800" w:type="dxa"/>
          </w:tcPr>
          <w:p w:rsidR="004F448B" w:rsidRDefault="004F448B" w:rsidP="004F448B">
            <w:pPr>
              <w:spacing w:line="360" w:lineRule="auto"/>
              <w:jc w:val="center"/>
            </w:pPr>
          </w:p>
        </w:tc>
      </w:tr>
      <w:tr w:rsidR="004F448B" w:rsidTr="00436F25">
        <w:tc>
          <w:tcPr>
            <w:tcW w:w="3756" w:type="dxa"/>
          </w:tcPr>
          <w:p w:rsidR="004F448B" w:rsidRDefault="004F448B" w:rsidP="004F448B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Zúčtovanie medzi subjektami VS</w:t>
            </w:r>
          </w:p>
        </w:tc>
        <w:tc>
          <w:tcPr>
            <w:tcW w:w="2870" w:type="dxa"/>
          </w:tcPr>
          <w:p w:rsidR="004F448B" w:rsidRDefault="004F448B" w:rsidP="004F448B">
            <w:pPr>
              <w:spacing w:line="360" w:lineRule="auto"/>
              <w:jc w:val="center"/>
            </w:pPr>
          </w:p>
        </w:tc>
        <w:tc>
          <w:tcPr>
            <w:tcW w:w="2800" w:type="dxa"/>
          </w:tcPr>
          <w:p w:rsidR="004F448B" w:rsidRDefault="004F448B" w:rsidP="004F448B">
            <w:pPr>
              <w:spacing w:line="360" w:lineRule="auto"/>
              <w:jc w:val="center"/>
            </w:pPr>
          </w:p>
        </w:tc>
      </w:tr>
      <w:tr w:rsidR="004F448B" w:rsidTr="00436F25">
        <w:tc>
          <w:tcPr>
            <w:tcW w:w="3756" w:type="dxa"/>
          </w:tcPr>
          <w:p w:rsidR="004F448B" w:rsidRPr="00A92B52" w:rsidRDefault="004F448B" w:rsidP="004F448B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Dlhodobé pohľadávky</w:t>
            </w:r>
          </w:p>
        </w:tc>
        <w:tc>
          <w:tcPr>
            <w:tcW w:w="2870" w:type="dxa"/>
          </w:tcPr>
          <w:p w:rsidR="004F448B" w:rsidRDefault="00F536A7" w:rsidP="004F448B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2800" w:type="dxa"/>
          </w:tcPr>
          <w:p w:rsidR="004F448B" w:rsidRDefault="00F536A7" w:rsidP="004F448B">
            <w:pPr>
              <w:spacing w:line="360" w:lineRule="auto"/>
              <w:jc w:val="center"/>
            </w:pPr>
            <w:r>
              <w:t>2 036,46</w:t>
            </w:r>
          </w:p>
        </w:tc>
      </w:tr>
      <w:tr w:rsidR="004F448B" w:rsidRPr="00970F72" w:rsidTr="00436F25">
        <w:tc>
          <w:tcPr>
            <w:tcW w:w="3756" w:type="dxa"/>
          </w:tcPr>
          <w:p w:rsidR="004F448B" w:rsidRDefault="004F448B" w:rsidP="004F448B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Krátkodobé pohľadávky </w:t>
            </w:r>
          </w:p>
        </w:tc>
        <w:tc>
          <w:tcPr>
            <w:tcW w:w="2870" w:type="dxa"/>
          </w:tcPr>
          <w:p w:rsidR="004F448B" w:rsidRPr="00970F72" w:rsidRDefault="00F536A7" w:rsidP="004F448B">
            <w:pPr>
              <w:spacing w:line="360" w:lineRule="auto"/>
              <w:jc w:val="center"/>
            </w:pPr>
            <w:r>
              <w:t>4 661,39</w:t>
            </w:r>
          </w:p>
        </w:tc>
        <w:tc>
          <w:tcPr>
            <w:tcW w:w="2800" w:type="dxa"/>
          </w:tcPr>
          <w:p w:rsidR="004F448B" w:rsidRPr="00970F72" w:rsidRDefault="00F536A7" w:rsidP="004F448B">
            <w:pPr>
              <w:spacing w:line="360" w:lineRule="auto"/>
              <w:jc w:val="center"/>
            </w:pPr>
            <w:r>
              <w:t>2 248,11</w:t>
            </w:r>
          </w:p>
        </w:tc>
      </w:tr>
      <w:tr w:rsidR="004F448B" w:rsidTr="00436F25">
        <w:tc>
          <w:tcPr>
            <w:tcW w:w="3756" w:type="dxa"/>
          </w:tcPr>
          <w:p w:rsidR="004F448B" w:rsidRPr="00A92B52" w:rsidRDefault="004F448B" w:rsidP="004F448B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Finančné účty </w:t>
            </w:r>
          </w:p>
        </w:tc>
        <w:tc>
          <w:tcPr>
            <w:tcW w:w="2870" w:type="dxa"/>
          </w:tcPr>
          <w:p w:rsidR="004F448B" w:rsidRDefault="00F536A7" w:rsidP="004F448B">
            <w:pPr>
              <w:spacing w:line="360" w:lineRule="auto"/>
              <w:jc w:val="center"/>
            </w:pPr>
            <w:r>
              <w:t>33 914,87</w:t>
            </w:r>
          </w:p>
        </w:tc>
        <w:tc>
          <w:tcPr>
            <w:tcW w:w="2800" w:type="dxa"/>
          </w:tcPr>
          <w:p w:rsidR="004F448B" w:rsidRDefault="006C2086" w:rsidP="004F448B">
            <w:pPr>
              <w:spacing w:line="360" w:lineRule="auto"/>
              <w:jc w:val="center"/>
            </w:pPr>
            <w:r>
              <w:t>59 902,23</w:t>
            </w:r>
          </w:p>
        </w:tc>
      </w:tr>
      <w:tr w:rsidR="004F448B" w:rsidTr="00436F25">
        <w:tc>
          <w:tcPr>
            <w:tcW w:w="3756" w:type="dxa"/>
          </w:tcPr>
          <w:p w:rsidR="004F448B" w:rsidRDefault="004F448B" w:rsidP="004F448B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Poskytnuté návratné fin. výpomoci dlh.</w:t>
            </w:r>
          </w:p>
        </w:tc>
        <w:tc>
          <w:tcPr>
            <w:tcW w:w="2870" w:type="dxa"/>
          </w:tcPr>
          <w:p w:rsidR="004F448B" w:rsidRDefault="004F448B" w:rsidP="004F448B">
            <w:pPr>
              <w:spacing w:line="360" w:lineRule="auto"/>
              <w:jc w:val="center"/>
            </w:pPr>
          </w:p>
        </w:tc>
        <w:tc>
          <w:tcPr>
            <w:tcW w:w="2800" w:type="dxa"/>
          </w:tcPr>
          <w:p w:rsidR="004F448B" w:rsidRDefault="004F448B" w:rsidP="004F448B">
            <w:pPr>
              <w:spacing w:line="360" w:lineRule="auto"/>
              <w:jc w:val="center"/>
            </w:pPr>
          </w:p>
        </w:tc>
      </w:tr>
      <w:tr w:rsidR="004F448B" w:rsidTr="00436F25">
        <w:tc>
          <w:tcPr>
            <w:tcW w:w="3756" w:type="dxa"/>
          </w:tcPr>
          <w:p w:rsidR="004F448B" w:rsidRDefault="004F448B" w:rsidP="004F448B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Poskytnuté návratné fin. výpomoci krát.</w:t>
            </w:r>
          </w:p>
        </w:tc>
        <w:tc>
          <w:tcPr>
            <w:tcW w:w="2870" w:type="dxa"/>
          </w:tcPr>
          <w:p w:rsidR="004F448B" w:rsidRDefault="004F448B" w:rsidP="004F448B">
            <w:pPr>
              <w:spacing w:line="360" w:lineRule="auto"/>
              <w:jc w:val="center"/>
            </w:pPr>
          </w:p>
        </w:tc>
        <w:tc>
          <w:tcPr>
            <w:tcW w:w="2800" w:type="dxa"/>
          </w:tcPr>
          <w:p w:rsidR="004F448B" w:rsidRDefault="004F448B" w:rsidP="004F448B">
            <w:pPr>
              <w:spacing w:line="360" w:lineRule="auto"/>
              <w:jc w:val="center"/>
            </w:pPr>
          </w:p>
        </w:tc>
      </w:tr>
      <w:tr w:rsidR="005A1EBB" w:rsidTr="00436F25">
        <w:tc>
          <w:tcPr>
            <w:tcW w:w="3756" w:type="dxa"/>
          </w:tcPr>
          <w:p w:rsidR="005A1EBB" w:rsidRPr="00FB33BA" w:rsidRDefault="005A1EBB" w:rsidP="00436F25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FB33BA">
              <w:rPr>
                <w:b/>
                <w:sz w:val="22"/>
                <w:szCs w:val="22"/>
              </w:rPr>
              <w:t xml:space="preserve">Časové rozlíšenie </w:t>
            </w:r>
          </w:p>
        </w:tc>
        <w:tc>
          <w:tcPr>
            <w:tcW w:w="2870" w:type="dxa"/>
          </w:tcPr>
          <w:p w:rsidR="005A1EBB" w:rsidRDefault="00F536A7" w:rsidP="00436F25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2800" w:type="dxa"/>
          </w:tcPr>
          <w:p w:rsidR="005A1EBB" w:rsidRDefault="00482029" w:rsidP="00577D9A">
            <w:pPr>
              <w:spacing w:line="360" w:lineRule="auto"/>
              <w:jc w:val="center"/>
            </w:pPr>
            <w:r>
              <w:t>0</w:t>
            </w:r>
          </w:p>
        </w:tc>
      </w:tr>
    </w:tbl>
    <w:p w:rsidR="005A1EBB" w:rsidRDefault="005A1EBB" w:rsidP="005A1EBB">
      <w:pPr>
        <w:spacing w:line="360" w:lineRule="auto"/>
        <w:jc w:val="both"/>
        <w:rPr>
          <w:b/>
        </w:rPr>
      </w:pPr>
    </w:p>
    <w:p w:rsidR="00256A80" w:rsidRDefault="00256A80" w:rsidP="005A1EBB">
      <w:pPr>
        <w:spacing w:line="360" w:lineRule="auto"/>
        <w:jc w:val="both"/>
        <w:rPr>
          <w:b/>
        </w:rPr>
      </w:pPr>
    </w:p>
    <w:p w:rsidR="00256A80" w:rsidRDefault="00256A80" w:rsidP="005A1EBB">
      <w:pPr>
        <w:spacing w:line="360" w:lineRule="auto"/>
        <w:jc w:val="both"/>
        <w:rPr>
          <w:b/>
        </w:rPr>
      </w:pPr>
    </w:p>
    <w:p w:rsidR="00256A80" w:rsidRDefault="00256A80" w:rsidP="005A1EBB">
      <w:pPr>
        <w:spacing w:line="360" w:lineRule="auto"/>
        <w:jc w:val="both"/>
        <w:rPr>
          <w:b/>
        </w:rPr>
      </w:pPr>
    </w:p>
    <w:p w:rsidR="005A1EBB" w:rsidRDefault="005A1EBB" w:rsidP="005A1EBB">
      <w:pPr>
        <w:spacing w:line="360" w:lineRule="auto"/>
        <w:jc w:val="both"/>
        <w:rPr>
          <w:b/>
        </w:rPr>
      </w:pPr>
      <w:r>
        <w:rPr>
          <w:b/>
        </w:rPr>
        <w:t xml:space="preserve">P A S Í V A 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870"/>
        <w:gridCol w:w="2800"/>
      </w:tblGrid>
      <w:tr w:rsidR="005A1EBB" w:rsidTr="00436F25">
        <w:tc>
          <w:tcPr>
            <w:tcW w:w="3756" w:type="dxa"/>
            <w:shd w:val="clear" w:color="auto" w:fill="D9D9D9"/>
          </w:tcPr>
          <w:p w:rsidR="005A1EBB" w:rsidRDefault="005A1EBB" w:rsidP="00436F2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Názov</w:t>
            </w:r>
          </w:p>
        </w:tc>
        <w:tc>
          <w:tcPr>
            <w:tcW w:w="2870" w:type="dxa"/>
            <w:shd w:val="clear" w:color="auto" w:fill="D9D9D9"/>
          </w:tcPr>
          <w:p w:rsidR="005A1EBB" w:rsidRDefault="00577D9A" w:rsidP="004F448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ZS  k  1.1.20</w:t>
            </w:r>
            <w:r w:rsidR="00D3317E">
              <w:rPr>
                <w:b/>
              </w:rPr>
              <w:t>2</w:t>
            </w:r>
            <w:r w:rsidR="006C2086">
              <w:rPr>
                <w:b/>
              </w:rPr>
              <w:t>4</w:t>
            </w:r>
            <w:r w:rsidR="005A1EBB">
              <w:rPr>
                <w:b/>
              </w:rPr>
              <w:t xml:space="preserve"> v </w:t>
            </w:r>
            <w:r w:rsidR="008A6908">
              <w:rPr>
                <w:b/>
              </w:rPr>
              <w:t>€</w:t>
            </w:r>
          </w:p>
        </w:tc>
        <w:tc>
          <w:tcPr>
            <w:tcW w:w="2800" w:type="dxa"/>
            <w:shd w:val="clear" w:color="auto" w:fill="D9D9D9"/>
          </w:tcPr>
          <w:p w:rsidR="005A1EBB" w:rsidRDefault="00577D9A" w:rsidP="004F448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KZ  k  31.12.20</w:t>
            </w:r>
            <w:r w:rsidR="00D3317E">
              <w:rPr>
                <w:b/>
              </w:rPr>
              <w:t>2</w:t>
            </w:r>
            <w:r w:rsidR="006C2086">
              <w:rPr>
                <w:b/>
              </w:rPr>
              <w:t>4</w:t>
            </w:r>
            <w:r w:rsidR="004F448B">
              <w:rPr>
                <w:b/>
              </w:rPr>
              <w:t xml:space="preserve"> </w:t>
            </w:r>
            <w:r w:rsidR="005A1EBB">
              <w:rPr>
                <w:b/>
              </w:rPr>
              <w:t xml:space="preserve">v </w:t>
            </w:r>
            <w:r w:rsidR="008A6908">
              <w:rPr>
                <w:b/>
              </w:rPr>
              <w:t>€</w:t>
            </w:r>
          </w:p>
        </w:tc>
      </w:tr>
      <w:tr w:rsidR="004F448B" w:rsidTr="00436F25">
        <w:tc>
          <w:tcPr>
            <w:tcW w:w="3756" w:type="dxa"/>
            <w:shd w:val="clear" w:color="auto" w:fill="C4BC96"/>
          </w:tcPr>
          <w:p w:rsidR="004F448B" w:rsidRPr="00487712" w:rsidRDefault="004F448B" w:rsidP="004F448B">
            <w:pPr>
              <w:spacing w:line="360" w:lineRule="auto"/>
              <w:jc w:val="both"/>
              <w:rPr>
                <w:b/>
              </w:rPr>
            </w:pPr>
            <w:r w:rsidRPr="00487712">
              <w:rPr>
                <w:b/>
              </w:rPr>
              <w:t xml:space="preserve">Vlastné imanie a záväzky </w:t>
            </w:r>
            <w:r>
              <w:rPr>
                <w:b/>
              </w:rPr>
              <w:t>spolu</w:t>
            </w:r>
          </w:p>
        </w:tc>
        <w:tc>
          <w:tcPr>
            <w:tcW w:w="2870" w:type="dxa"/>
            <w:shd w:val="clear" w:color="auto" w:fill="C4BC96"/>
          </w:tcPr>
          <w:p w:rsidR="004F448B" w:rsidRDefault="006C2086" w:rsidP="004F448B">
            <w:pPr>
              <w:spacing w:line="360" w:lineRule="auto"/>
              <w:jc w:val="center"/>
            </w:pPr>
            <w:r>
              <w:t>897 539,14</w:t>
            </w:r>
          </w:p>
        </w:tc>
        <w:tc>
          <w:tcPr>
            <w:tcW w:w="2800" w:type="dxa"/>
            <w:shd w:val="clear" w:color="auto" w:fill="C4BC96"/>
          </w:tcPr>
          <w:p w:rsidR="004F448B" w:rsidRDefault="006C2086" w:rsidP="004F448B">
            <w:pPr>
              <w:spacing w:line="360" w:lineRule="auto"/>
              <w:jc w:val="center"/>
            </w:pPr>
            <w:r>
              <w:t>923 149,68</w:t>
            </w:r>
          </w:p>
        </w:tc>
      </w:tr>
      <w:tr w:rsidR="004F448B" w:rsidTr="00436F25">
        <w:tc>
          <w:tcPr>
            <w:tcW w:w="3756" w:type="dxa"/>
          </w:tcPr>
          <w:p w:rsidR="004F448B" w:rsidRPr="00487712" w:rsidRDefault="004F448B" w:rsidP="004F448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487712">
              <w:rPr>
                <w:b/>
                <w:sz w:val="22"/>
                <w:szCs w:val="22"/>
              </w:rPr>
              <w:t xml:space="preserve">Vlastné imanie </w:t>
            </w:r>
          </w:p>
        </w:tc>
        <w:tc>
          <w:tcPr>
            <w:tcW w:w="2870" w:type="dxa"/>
          </w:tcPr>
          <w:p w:rsidR="004F448B" w:rsidRDefault="006C2086" w:rsidP="004F448B">
            <w:pPr>
              <w:spacing w:line="360" w:lineRule="auto"/>
              <w:jc w:val="center"/>
            </w:pPr>
            <w:r>
              <w:t>212 855,08</w:t>
            </w:r>
          </w:p>
        </w:tc>
        <w:tc>
          <w:tcPr>
            <w:tcW w:w="2800" w:type="dxa"/>
          </w:tcPr>
          <w:p w:rsidR="004F448B" w:rsidRDefault="006C2086" w:rsidP="004F448B">
            <w:pPr>
              <w:spacing w:line="360" w:lineRule="auto"/>
              <w:jc w:val="center"/>
            </w:pPr>
            <w:r>
              <w:t>232 341,47</w:t>
            </w:r>
          </w:p>
        </w:tc>
      </w:tr>
      <w:tr w:rsidR="004F448B" w:rsidTr="00436F25">
        <w:tc>
          <w:tcPr>
            <w:tcW w:w="3756" w:type="dxa"/>
          </w:tcPr>
          <w:p w:rsidR="004F448B" w:rsidRDefault="004F448B" w:rsidP="004F448B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Oceňovacie rozdiely </w:t>
            </w:r>
          </w:p>
        </w:tc>
        <w:tc>
          <w:tcPr>
            <w:tcW w:w="2870" w:type="dxa"/>
          </w:tcPr>
          <w:p w:rsidR="004F448B" w:rsidRDefault="004F448B" w:rsidP="004F448B">
            <w:pPr>
              <w:spacing w:line="360" w:lineRule="auto"/>
              <w:jc w:val="center"/>
            </w:pPr>
            <w:r>
              <w:t xml:space="preserve">   1 048,71</w:t>
            </w:r>
          </w:p>
        </w:tc>
        <w:tc>
          <w:tcPr>
            <w:tcW w:w="2800" w:type="dxa"/>
          </w:tcPr>
          <w:p w:rsidR="004F448B" w:rsidRDefault="006C2086" w:rsidP="004F448B">
            <w:pPr>
              <w:spacing w:line="360" w:lineRule="auto"/>
              <w:jc w:val="center"/>
            </w:pPr>
            <w:r>
              <w:t>0</w:t>
            </w:r>
            <w:r w:rsidR="004F448B">
              <w:t xml:space="preserve">   </w:t>
            </w:r>
          </w:p>
        </w:tc>
      </w:tr>
      <w:tr w:rsidR="004F448B" w:rsidTr="00436F25">
        <w:tc>
          <w:tcPr>
            <w:tcW w:w="3756" w:type="dxa"/>
          </w:tcPr>
          <w:p w:rsidR="004F448B" w:rsidRPr="00A92B52" w:rsidRDefault="004F448B" w:rsidP="004F448B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Fondy</w:t>
            </w:r>
          </w:p>
        </w:tc>
        <w:tc>
          <w:tcPr>
            <w:tcW w:w="2870" w:type="dxa"/>
          </w:tcPr>
          <w:p w:rsidR="004F448B" w:rsidRDefault="004F448B" w:rsidP="004F448B">
            <w:pPr>
              <w:spacing w:line="360" w:lineRule="auto"/>
              <w:jc w:val="center"/>
            </w:pPr>
          </w:p>
        </w:tc>
        <w:tc>
          <w:tcPr>
            <w:tcW w:w="2800" w:type="dxa"/>
          </w:tcPr>
          <w:p w:rsidR="004F448B" w:rsidRDefault="004F448B" w:rsidP="004F448B">
            <w:pPr>
              <w:spacing w:line="360" w:lineRule="auto"/>
              <w:jc w:val="center"/>
            </w:pPr>
          </w:p>
        </w:tc>
      </w:tr>
      <w:tr w:rsidR="004F448B" w:rsidTr="00436F25">
        <w:tc>
          <w:tcPr>
            <w:tcW w:w="3756" w:type="dxa"/>
          </w:tcPr>
          <w:p w:rsidR="004F448B" w:rsidRPr="00A92B52" w:rsidRDefault="004F448B" w:rsidP="004F448B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Výsledok hospodárenia </w:t>
            </w:r>
          </w:p>
        </w:tc>
        <w:tc>
          <w:tcPr>
            <w:tcW w:w="2870" w:type="dxa"/>
          </w:tcPr>
          <w:p w:rsidR="004F448B" w:rsidRDefault="006C2086" w:rsidP="004F448B">
            <w:pPr>
              <w:spacing w:line="360" w:lineRule="auto"/>
              <w:jc w:val="center"/>
            </w:pPr>
            <w:r>
              <w:t>211 806,37</w:t>
            </w:r>
          </w:p>
        </w:tc>
        <w:tc>
          <w:tcPr>
            <w:tcW w:w="2800" w:type="dxa"/>
          </w:tcPr>
          <w:p w:rsidR="004F448B" w:rsidRDefault="006C2086" w:rsidP="004F448B">
            <w:pPr>
              <w:spacing w:line="360" w:lineRule="auto"/>
              <w:jc w:val="center"/>
            </w:pPr>
            <w:r>
              <w:t>2320341,47</w:t>
            </w:r>
          </w:p>
        </w:tc>
      </w:tr>
      <w:tr w:rsidR="004F448B" w:rsidTr="00436F25">
        <w:tc>
          <w:tcPr>
            <w:tcW w:w="3756" w:type="dxa"/>
          </w:tcPr>
          <w:p w:rsidR="004F448B" w:rsidRPr="001D71F4" w:rsidRDefault="004F448B" w:rsidP="004F448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1D71F4">
              <w:rPr>
                <w:b/>
                <w:sz w:val="22"/>
                <w:szCs w:val="22"/>
              </w:rPr>
              <w:t>Záväzky</w:t>
            </w:r>
          </w:p>
        </w:tc>
        <w:tc>
          <w:tcPr>
            <w:tcW w:w="2870" w:type="dxa"/>
          </w:tcPr>
          <w:p w:rsidR="004F448B" w:rsidRDefault="006C2086" w:rsidP="004F448B">
            <w:pPr>
              <w:spacing w:line="360" w:lineRule="auto"/>
              <w:jc w:val="center"/>
            </w:pPr>
            <w:r>
              <w:t>21 982,47</w:t>
            </w:r>
          </w:p>
        </w:tc>
        <w:tc>
          <w:tcPr>
            <w:tcW w:w="2800" w:type="dxa"/>
          </w:tcPr>
          <w:p w:rsidR="004F448B" w:rsidRDefault="006C2086" w:rsidP="004F448B">
            <w:pPr>
              <w:spacing w:line="360" w:lineRule="auto"/>
              <w:jc w:val="center"/>
            </w:pPr>
            <w:r>
              <w:t>28 106,62</w:t>
            </w:r>
          </w:p>
        </w:tc>
      </w:tr>
      <w:tr w:rsidR="004F448B" w:rsidTr="00436F25">
        <w:tc>
          <w:tcPr>
            <w:tcW w:w="3756" w:type="dxa"/>
          </w:tcPr>
          <w:p w:rsidR="004F448B" w:rsidRPr="00A92B52" w:rsidRDefault="004F448B" w:rsidP="004F448B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Dlhodobé záväzky</w:t>
            </w:r>
          </w:p>
        </w:tc>
        <w:tc>
          <w:tcPr>
            <w:tcW w:w="2870" w:type="dxa"/>
          </w:tcPr>
          <w:p w:rsidR="004F448B" w:rsidRDefault="004F448B" w:rsidP="004F448B">
            <w:pPr>
              <w:spacing w:line="360" w:lineRule="auto"/>
              <w:jc w:val="center"/>
            </w:pPr>
          </w:p>
        </w:tc>
        <w:tc>
          <w:tcPr>
            <w:tcW w:w="2800" w:type="dxa"/>
          </w:tcPr>
          <w:p w:rsidR="004F448B" w:rsidRDefault="004F448B" w:rsidP="004F448B">
            <w:pPr>
              <w:spacing w:line="360" w:lineRule="auto"/>
              <w:jc w:val="center"/>
            </w:pPr>
          </w:p>
        </w:tc>
      </w:tr>
      <w:tr w:rsidR="004F448B" w:rsidRPr="00970F72" w:rsidTr="00436F25">
        <w:tc>
          <w:tcPr>
            <w:tcW w:w="3756" w:type="dxa"/>
          </w:tcPr>
          <w:p w:rsidR="004F448B" w:rsidRPr="00A92B52" w:rsidRDefault="004F448B" w:rsidP="004F448B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Krátkodobé záväzky</w:t>
            </w:r>
          </w:p>
        </w:tc>
        <w:tc>
          <w:tcPr>
            <w:tcW w:w="2870" w:type="dxa"/>
          </w:tcPr>
          <w:p w:rsidR="004F448B" w:rsidRPr="000E2785" w:rsidRDefault="006C2086" w:rsidP="004F448B">
            <w:pPr>
              <w:spacing w:line="360" w:lineRule="auto"/>
              <w:jc w:val="center"/>
            </w:pPr>
            <w:r>
              <w:t>21 932,37</w:t>
            </w:r>
          </w:p>
        </w:tc>
        <w:tc>
          <w:tcPr>
            <w:tcW w:w="2800" w:type="dxa"/>
          </w:tcPr>
          <w:p w:rsidR="004F448B" w:rsidRPr="000E2785" w:rsidRDefault="006C2086" w:rsidP="004F448B">
            <w:pPr>
              <w:spacing w:line="360" w:lineRule="auto"/>
              <w:jc w:val="center"/>
            </w:pPr>
            <w:r>
              <w:t>26 553,90</w:t>
            </w:r>
          </w:p>
        </w:tc>
      </w:tr>
      <w:tr w:rsidR="004F448B" w:rsidTr="00436F25">
        <w:tc>
          <w:tcPr>
            <w:tcW w:w="3756" w:type="dxa"/>
          </w:tcPr>
          <w:p w:rsidR="004F448B" w:rsidRPr="00A92B52" w:rsidRDefault="004F448B" w:rsidP="004F448B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Bankové úvery a výpomoci</w:t>
            </w:r>
          </w:p>
        </w:tc>
        <w:tc>
          <w:tcPr>
            <w:tcW w:w="2870" w:type="dxa"/>
          </w:tcPr>
          <w:p w:rsidR="004F448B" w:rsidRDefault="004F448B" w:rsidP="004F448B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2800" w:type="dxa"/>
          </w:tcPr>
          <w:p w:rsidR="004F448B" w:rsidRDefault="004F448B" w:rsidP="004F448B">
            <w:pPr>
              <w:spacing w:line="360" w:lineRule="auto"/>
              <w:jc w:val="center"/>
            </w:pPr>
            <w:r>
              <w:t>0</w:t>
            </w:r>
          </w:p>
        </w:tc>
      </w:tr>
      <w:tr w:rsidR="004F448B" w:rsidTr="00436F25">
        <w:tc>
          <w:tcPr>
            <w:tcW w:w="3756" w:type="dxa"/>
          </w:tcPr>
          <w:p w:rsidR="004F448B" w:rsidRDefault="004F448B" w:rsidP="004F448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FB33BA">
              <w:rPr>
                <w:b/>
                <w:sz w:val="22"/>
                <w:szCs w:val="22"/>
              </w:rPr>
              <w:t>Časové rozlíšenie</w:t>
            </w:r>
          </w:p>
        </w:tc>
        <w:tc>
          <w:tcPr>
            <w:tcW w:w="2870" w:type="dxa"/>
          </w:tcPr>
          <w:p w:rsidR="004F448B" w:rsidRDefault="005C76D4" w:rsidP="005C76D4">
            <w:pPr>
              <w:spacing w:line="360" w:lineRule="auto"/>
              <w:jc w:val="center"/>
            </w:pPr>
            <w:r>
              <w:t>662 701,59</w:t>
            </w:r>
          </w:p>
        </w:tc>
        <w:tc>
          <w:tcPr>
            <w:tcW w:w="2800" w:type="dxa"/>
          </w:tcPr>
          <w:p w:rsidR="004F448B" w:rsidRDefault="005C76D4" w:rsidP="004F448B">
            <w:pPr>
              <w:spacing w:line="360" w:lineRule="auto"/>
              <w:jc w:val="center"/>
            </w:pPr>
            <w:r>
              <w:t>662 701,59</w:t>
            </w:r>
          </w:p>
        </w:tc>
      </w:tr>
    </w:tbl>
    <w:p w:rsidR="005A1EBB" w:rsidRDefault="005A1EBB" w:rsidP="005A1EBB">
      <w:pPr>
        <w:rPr>
          <w:b/>
        </w:rPr>
      </w:pPr>
    </w:p>
    <w:p w:rsidR="005A1EBB" w:rsidRPr="00E52668" w:rsidRDefault="005A1EBB" w:rsidP="00E52668">
      <w:pPr>
        <w:rPr>
          <w:b/>
          <w:color w:val="0000FF"/>
          <w:sz w:val="28"/>
          <w:szCs w:val="28"/>
        </w:rPr>
      </w:pPr>
      <w:r w:rsidRPr="00390C60">
        <w:rPr>
          <w:b/>
          <w:color w:val="0000FF"/>
          <w:sz w:val="28"/>
          <w:szCs w:val="28"/>
        </w:rPr>
        <w:t>7. Prehľad o stave a vývoji dlhu k 31.12.</w:t>
      </w:r>
      <w:r w:rsidR="00256A80">
        <w:rPr>
          <w:b/>
          <w:color w:val="0000FF"/>
          <w:sz w:val="28"/>
          <w:szCs w:val="28"/>
        </w:rPr>
        <w:t>202</w:t>
      </w:r>
      <w:r w:rsidR="006C2086">
        <w:rPr>
          <w:b/>
          <w:color w:val="0000FF"/>
          <w:sz w:val="28"/>
          <w:szCs w:val="28"/>
        </w:rPr>
        <w:t>4</w:t>
      </w:r>
    </w:p>
    <w:p w:rsidR="005A1EBB" w:rsidRPr="002646CD" w:rsidRDefault="005A1EBB" w:rsidP="005A1EBB">
      <w:pPr>
        <w:jc w:val="both"/>
      </w:pPr>
      <w:r>
        <w:t>Obec</w:t>
      </w:r>
      <w:r w:rsidRPr="002646CD">
        <w:t xml:space="preserve"> k 31.12.</w:t>
      </w:r>
      <w:r w:rsidR="005C76D4">
        <w:t>202</w:t>
      </w:r>
      <w:r w:rsidR="006C2086">
        <w:t xml:space="preserve">4 </w:t>
      </w:r>
      <w:r w:rsidR="005C76D4">
        <w:t>e</w:t>
      </w:r>
      <w:r>
        <w:t>viduje</w:t>
      </w:r>
      <w:r w:rsidRPr="002646CD">
        <w:t xml:space="preserve"> tieto záväzky:</w:t>
      </w:r>
    </w:p>
    <w:p w:rsidR="005A1EBB" w:rsidRPr="00256A80" w:rsidRDefault="005A1EBB" w:rsidP="005A1EBB">
      <w:pPr>
        <w:numPr>
          <w:ilvl w:val="0"/>
          <w:numId w:val="1"/>
        </w:numPr>
        <w:tabs>
          <w:tab w:val="clear" w:pos="720"/>
          <w:tab w:val="num" w:pos="567"/>
          <w:tab w:val="right" w:pos="7088"/>
        </w:tabs>
        <w:ind w:left="567" w:hanging="207"/>
        <w:jc w:val="both"/>
        <w:rPr>
          <w:i/>
        </w:rPr>
      </w:pPr>
      <w:r w:rsidRPr="002646CD">
        <w:t>voči dodávateľom</w:t>
      </w:r>
      <w:r w:rsidR="0036447F">
        <w:t xml:space="preserve">                                                         </w:t>
      </w:r>
      <w:r w:rsidR="00D3317E">
        <w:t xml:space="preserve"> </w:t>
      </w:r>
      <w:r w:rsidR="006C2086">
        <w:rPr>
          <w:i/>
        </w:rPr>
        <w:t>5 950,85</w:t>
      </w:r>
      <w:r w:rsidR="0036447F" w:rsidRPr="00256A80">
        <w:rPr>
          <w:i/>
        </w:rPr>
        <w:t xml:space="preserve"> €</w:t>
      </w:r>
    </w:p>
    <w:p w:rsidR="005A1EBB" w:rsidRDefault="005A1EBB" w:rsidP="005A1EBB">
      <w:pPr>
        <w:numPr>
          <w:ilvl w:val="0"/>
          <w:numId w:val="1"/>
        </w:numPr>
        <w:tabs>
          <w:tab w:val="clear" w:pos="720"/>
          <w:tab w:val="num" w:pos="567"/>
          <w:tab w:val="right" w:pos="7088"/>
        </w:tabs>
        <w:ind w:left="567" w:hanging="207"/>
        <w:jc w:val="both"/>
      </w:pPr>
      <w:r w:rsidRPr="00256A80">
        <w:rPr>
          <w:i/>
        </w:rPr>
        <w:t xml:space="preserve">voči zamestnancom  </w:t>
      </w:r>
      <w:r w:rsidR="0036447F" w:rsidRPr="00256A80">
        <w:rPr>
          <w:i/>
        </w:rPr>
        <w:t xml:space="preserve">                                                      </w:t>
      </w:r>
      <w:r w:rsidR="006C2086">
        <w:t xml:space="preserve">2 402,69 </w:t>
      </w:r>
      <w:r w:rsidR="0036447F">
        <w:t xml:space="preserve"> €</w:t>
      </w:r>
    </w:p>
    <w:p w:rsidR="005A1EBB" w:rsidRDefault="005A1EBB" w:rsidP="005A1EBB">
      <w:pPr>
        <w:numPr>
          <w:ilvl w:val="0"/>
          <w:numId w:val="1"/>
        </w:numPr>
        <w:tabs>
          <w:tab w:val="clear" w:pos="720"/>
          <w:tab w:val="num" w:pos="567"/>
          <w:tab w:val="right" w:pos="7088"/>
        </w:tabs>
        <w:ind w:left="360" w:hanging="207"/>
        <w:jc w:val="both"/>
      </w:pPr>
      <w:r>
        <w:t>voči pois</w:t>
      </w:r>
      <w:r w:rsidR="0041415E">
        <w:t xml:space="preserve">ťovniam </w:t>
      </w:r>
      <w:r w:rsidR="006C2086">
        <w:t xml:space="preserve">                                                              1 542,86</w:t>
      </w:r>
      <w:r w:rsidR="00256A80">
        <w:t xml:space="preserve"> </w:t>
      </w:r>
      <w:r w:rsidR="006C2086">
        <w:t>€</w:t>
      </w:r>
    </w:p>
    <w:p w:rsidR="006C2086" w:rsidRDefault="006C2086" w:rsidP="005A1EBB">
      <w:pPr>
        <w:numPr>
          <w:ilvl w:val="0"/>
          <w:numId w:val="1"/>
        </w:numPr>
        <w:tabs>
          <w:tab w:val="clear" w:pos="720"/>
          <w:tab w:val="num" w:pos="567"/>
          <w:tab w:val="right" w:pos="7088"/>
        </w:tabs>
        <w:ind w:left="360" w:hanging="207"/>
        <w:jc w:val="both"/>
      </w:pPr>
      <w:r>
        <w:t>ostatné priame dane                                                              444,04 €</w:t>
      </w:r>
    </w:p>
    <w:p w:rsidR="006C2086" w:rsidRDefault="006C2086" w:rsidP="006C2086">
      <w:pPr>
        <w:tabs>
          <w:tab w:val="right" w:pos="7088"/>
        </w:tabs>
        <w:jc w:val="both"/>
      </w:pPr>
    </w:p>
    <w:p w:rsidR="005A1EBB" w:rsidRPr="00575F3C" w:rsidRDefault="005A1EBB" w:rsidP="005A1EBB">
      <w:pPr>
        <w:rPr>
          <w:b/>
          <w:color w:val="0000FF"/>
          <w:sz w:val="28"/>
          <w:szCs w:val="28"/>
        </w:rPr>
      </w:pPr>
      <w:r w:rsidRPr="00575F3C">
        <w:rPr>
          <w:b/>
          <w:color w:val="0000FF"/>
          <w:sz w:val="28"/>
          <w:szCs w:val="28"/>
        </w:rPr>
        <w:t xml:space="preserve">8. Hospodárenie príspevkových organizácií </w:t>
      </w:r>
    </w:p>
    <w:p w:rsidR="005A1EBB" w:rsidRDefault="005A1EBB" w:rsidP="005A1EBB">
      <w:r w:rsidRPr="00C459DA">
        <w:t>Obec</w:t>
      </w:r>
      <w:r>
        <w:t xml:space="preserve">  nie</w:t>
      </w:r>
      <w:r w:rsidRPr="00C459DA">
        <w:t xml:space="preserve"> je zriaďovateľom </w:t>
      </w:r>
      <w:r>
        <w:t>príspevkových organizácií.</w:t>
      </w:r>
    </w:p>
    <w:p w:rsidR="005A1EBB" w:rsidRDefault="005A1EBB" w:rsidP="0004265C">
      <w:pPr>
        <w:jc w:val="both"/>
      </w:pPr>
    </w:p>
    <w:p w:rsidR="005A1EBB" w:rsidRPr="00A51094" w:rsidRDefault="005A1EBB" w:rsidP="005A1EBB">
      <w:pPr>
        <w:jc w:val="both"/>
        <w:rPr>
          <w:b/>
          <w:color w:val="0000FF"/>
          <w:sz w:val="28"/>
          <w:szCs w:val="28"/>
        </w:rPr>
      </w:pPr>
      <w:r w:rsidRPr="00390C60">
        <w:rPr>
          <w:b/>
          <w:color w:val="0000FF"/>
          <w:sz w:val="28"/>
          <w:szCs w:val="28"/>
        </w:rPr>
        <w:t xml:space="preserve">9. Prehľad o poskytnutých </w:t>
      </w:r>
      <w:r>
        <w:rPr>
          <w:b/>
          <w:color w:val="0000FF"/>
          <w:sz w:val="28"/>
          <w:szCs w:val="28"/>
        </w:rPr>
        <w:t xml:space="preserve">dotáciách </w:t>
      </w:r>
      <w:r w:rsidRPr="00390C60">
        <w:rPr>
          <w:b/>
          <w:color w:val="0000FF"/>
          <w:sz w:val="28"/>
          <w:szCs w:val="28"/>
        </w:rPr>
        <w:t xml:space="preserve"> </w:t>
      </w:r>
      <w:r w:rsidRPr="00A51094">
        <w:rPr>
          <w:b/>
          <w:color w:val="0000FF"/>
          <w:sz w:val="28"/>
          <w:szCs w:val="28"/>
        </w:rPr>
        <w:t>právnickým osobám a fyzickým osobám - podnikateľom podľa § 7 ods. 4 zákona č.583/2004 Z.</w:t>
      </w:r>
      <w:r w:rsidR="006C2086">
        <w:rPr>
          <w:b/>
          <w:color w:val="0000FF"/>
          <w:sz w:val="28"/>
          <w:szCs w:val="28"/>
        </w:rPr>
        <w:t xml:space="preserve"> </w:t>
      </w:r>
      <w:r w:rsidRPr="00A51094">
        <w:rPr>
          <w:b/>
          <w:color w:val="0000FF"/>
          <w:sz w:val="28"/>
          <w:szCs w:val="28"/>
        </w:rPr>
        <w:t>z.</w:t>
      </w:r>
    </w:p>
    <w:p w:rsidR="005A1EBB" w:rsidRPr="00BC547D" w:rsidRDefault="005A1EBB" w:rsidP="005A1EBB">
      <w:pPr>
        <w:jc w:val="both"/>
      </w:pPr>
      <w:r w:rsidRPr="00BC547D">
        <w:t xml:space="preserve">Obec v roku </w:t>
      </w:r>
      <w:r>
        <w:t>20</w:t>
      </w:r>
      <w:r w:rsidR="00D3317E">
        <w:t>2</w:t>
      </w:r>
      <w:r w:rsidR="006C2086">
        <w:t>4</w:t>
      </w:r>
      <w:r w:rsidRPr="00BC547D">
        <w:t xml:space="preserve"> </w:t>
      </w:r>
      <w:r w:rsidRPr="00C10759">
        <w:rPr>
          <w:b/>
        </w:rPr>
        <w:t>neposkytla</w:t>
      </w:r>
      <w:r>
        <w:t xml:space="preserve"> dotácie</w:t>
      </w:r>
      <w:r w:rsidRPr="00BC547D">
        <w:t xml:space="preserve"> právnickým osobám, fyzickým osobám - podnikateľom na podporu všeobecne prospešných služieb,  na všeobecne prospešný alebo verejnoprospešný účel. </w:t>
      </w:r>
    </w:p>
    <w:p w:rsidR="005A1EBB" w:rsidRDefault="005A1EBB" w:rsidP="0041415E">
      <w:pPr>
        <w:jc w:val="both"/>
      </w:pPr>
    </w:p>
    <w:p w:rsidR="005A1EBB" w:rsidRPr="0004265C" w:rsidRDefault="005A1EBB" w:rsidP="005A1EBB">
      <w:pPr>
        <w:rPr>
          <w:b/>
          <w:color w:val="0000FF"/>
          <w:sz w:val="28"/>
          <w:szCs w:val="28"/>
        </w:rPr>
      </w:pPr>
      <w:r w:rsidRPr="00390C60">
        <w:rPr>
          <w:b/>
          <w:color w:val="0000FF"/>
          <w:sz w:val="28"/>
          <w:szCs w:val="28"/>
        </w:rPr>
        <w:t>10. Podnikateľská činnosť</w:t>
      </w:r>
      <w:r w:rsidR="0004265C">
        <w:rPr>
          <w:b/>
          <w:color w:val="0000FF"/>
          <w:sz w:val="28"/>
          <w:szCs w:val="28"/>
        </w:rPr>
        <w:t xml:space="preserve">  </w:t>
      </w:r>
    </w:p>
    <w:p w:rsidR="005A1EBB" w:rsidRDefault="005A1EBB" w:rsidP="005A1EBB">
      <w:pPr>
        <w:jc w:val="both"/>
      </w:pPr>
      <w:r>
        <w:t>Obec nemá  podnikateľskú činnosť.</w:t>
      </w:r>
    </w:p>
    <w:p w:rsidR="00D3317E" w:rsidRDefault="00D3317E" w:rsidP="005A1EBB">
      <w:pPr>
        <w:jc w:val="both"/>
      </w:pPr>
    </w:p>
    <w:p w:rsidR="005A1EBB" w:rsidRDefault="005A1EBB" w:rsidP="005A1EBB">
      <w:pPr>
        <w:jc w:val="both"/>
      </w:pPr>
    </w:p>
    <w:p w:rsidR="005A1EBB" w:rsidRPr="0004265C" w:rsidRDefault="005A1EBB" w:rsidP="005A1EBB">
      <w:pPr>
        <w:rPr>
          <w:b/>
          <w:color w:val="0000FF"/>
          <w:sz w:val="28"/>
          <w:szCs w:val="28"/>
        </w:rPr>
      </w:pPr>
      <w:r w:rsidRPr="00050030">
        <w:rPr>
          <w:b/>
          <w:color w:val="0000FF"/>
          <w:sz w:val="28"/>
          <w:szCs w:val="28"/>
        </w:rPr>
        <w:t>11. Fina</w:t>
      </w:r>
      <w:r w:rsidR="0004265C">
        <w:rPr>
          <w:b/>
          <w:color w:val="0000FF"/>
          <w:sz w:val="28"/>
          <w:szCs w:val="28"/>
        </w:rPr>
        <w:t xml:space="preserve">nčné usporiadanie vzťahov voči </w:t>
      </w:r>
      <w:r w:rsidR="00D3317E">
        <w:rPr>
          <w:b/>
          <w:color w:val="0000FF"/>
          <w:sz w:val="28"/>
          <w:szCs w:val="28"/>
        </w:rPr>
        <w:t>:</w:t>
      </w:r>
    </w:p>
    <w:p w:rsidR="005A1EBB" w:rsidRPr="00981D0C" w:rsidRDefault="005A1EBB" w:rsidP="005A1EBB">
      <w:pPr>
        <w:numPr>
          <w:ilvl w:val="1"/>
          <w:numId w:val="3"/>
        </w:numPr>
        <w:tabs>
          <w:tab w:val="clear" w:pos="1620"/>
          <w:tab w:val="num" w:pos="426"/>
        </w:tabs>
        <w:ind w:left="426" w:hanging="426"/>
      </w:pPr>
      <w:r w:rsidRPr="00981D0C">
        <w:t>zriadeným a založeným právnickým osobám</w:t>
      </w:r>
    </w:p>
    <w:p w:rsidR="005A1EBB" w:rsidRPr="00981D0C" w:rsidRDefault="005A1EBB" w:rsidP="005A1EBB">
      <w:pPr>
        <w:numPr>
          <w:ilvl w:val="1"/>
          <w:numId w:val="3"/>
        </w:numPr>
        <w:tabs>
          <w:tab w:val="clear" w:pos="1620"/>
          <w:tab w:val="num" w:pos="426"/>
        </w:tabs>
        <w:ind w:left="426" w:hanging="426"/>
      </w:pPr>
      <w:r w:rsidRPr="00981D0C">
        <w:t>štátnemu rozpočtu</w:t>
      </w:r>
    </w:p>
    <w:p w:rsidR="005A1EBB" w:rsidRPr="00981D0C" w:rsidRDefault="005A1EBB" w:rsidP="005A1EBB">
      <w:pPr>
        <w:numPr>
          <w:ilvl w:val="1"/>
          <w:numId w:val="3"/>
        </w:numPr>
        <w:tabs>
          <w:tab w:val="clear" w:pos="1620"/>
          <w:tab w:val="num" w:pos="426"/>
        </w:tabs>
        <w:ind w:left="426" w:hanging="426"/>
      </w:pPr>
      <w:r w:rsidRPr="00981D0C">
        <w:t>štátnym fondom</w:t>
      </w:r>
    </w:p>
    <w:p w:rsidR="005A1EBB" w:rsidRPr="00981D0C" w:rsidRDefault="005A1EBB" w:rsidP="005A1EBB">
      <w:pPr>
        <w:numPr>
          <w:ilvl w:val="1"/>
          <w:numId w:val="3"/>
        </w:numPr>
        <w:tabs>
          <w:tab w:val="clear" w:pos="1620"/>
          <w:tab w:val="num" w:pos="426"/>
        </w:tabs>
        <w:ind w:left="426" w:hanging="426"/>
      </w:pPr>
      <w:r w:rsidRPr="00981D0C">
        <w:t>rozpočtom iných obcí</w:t>
      </w:r>
    </w:p>
    <w:p w:rsidR="005A1EBB" w:rsidRPr="00826E23" w:rsidRDefault="005A1EBB" w:rsidP="00E52668">
      <w:pPr>
        <w:numPr>
          <w:ilvl w:val="1"/>
          <w:numId w:val="3"/>
        </w:numPr>
        <w:tabs>
          <w:tab w:val="clear" w:pos="1620"/>
          <w:tab w:val="num" w:pos="426"/>
        </w:tabs>
        <w:ind w:left="426" w:hanging="426"/>
      </w:pPr>
      <w:r w:rsidRPr="00981D0C">
        <w:t>rozpočtom VÚC</w:t>
      </w:r>
    </w:p>
    <w:p w:rsidR="005A1EBB" w:rsidRDefault="005A1EBB" w:rsidP="005A1EBB">
      <w:pPr>
        <w:jc w:val="both"/>
      </w:pPr>
      <w:r>
        <w:t xml:space="preserve">V súlade s ustanovením § 16 ods.2 zákona č.583/2004 o rozpočtových pravidlách územnej samosprávy </w:t>
      </w:r>
      <w:r w:rsidRPr="000252F9">
        <w:t xml:space="preserve">a o zmene a doplnení niektorých zákonov </w:t>
      </w:r>
      <w:r>
        <w:t>v znení neskorších predpisov má obec finančne usporiadať svoje hospodárenie vrátane finančných vzťahov k zriadeným alebo založeným právnickým osobám,  fyzickým osobám - podnikateľom a právnickým osobám, ktorým poskytli finančné prostriedky svojho rozpočtu, ďalej usporiadať finančné vzťahy k štátnemu rozpočtu, štátnym fondom, rozpočtom iných obcí a k rozpočtom VÚC.</w:t>
      </w:r>
    </w:p>
    <w:p w:rsidR="005A1EBB" w:rsidRDefault="005A1EBB" w:rsidP="005A1EBB">
      <w:pPr>
        <w:ind w:left="360"/>
        <w:jc w:val="both"/>
      </w:pPr>
    </w:p>
    <w:p w:rsidR="005A1EBB" w:rsidRPr="00BC547D" w:rsidRDefault="005A1EBB" w:rsidP="005A1EBB">
      <w:pPr>
        <w:numPr>
          <w:ilvl w:val="0"/>
          <w:numId w:val="27"/>
        </w:numPr>
        <w:tabs>
          <w:tab w:val="num" w:pos="426"/>
        </w:tabs>
        <w:ind w:left="426" w:hanging="426"/>
        <w:jc w:val="both"/>
        <w:rPr>
          <w:color w:val="0000FF"/>
        </w:rPr>
      </w:pPr>
      <w:r w:rsidRPr="00BC547D">
        <w:rPr>
          <w:color w:val="0000FF"/>
          <w:u w:val="single"/>
        </w:rPr>
        <w:t>Finančné usporiadanie voči zriadeným a založeným právnickým osobám</w:t>
      </w:r>
    </w:p>
    <w:p w:rsidR="005A1EBB" w:rsidRDefault="005A1EBB" w:rsidP="005A1EBB">
      <w:pPr>
        <w:jc w:val="both"/>
      </w:pPr>
      <w:r>
        <w:t>Obec  nemá  zriadené  príspevkové organizácie,  ani  iné  právnické  osoby.</w:t>
      </w:r>
    </w:p>
    <w:p w:rsidR="005A1EBB" w:rsidRDefault="005A1EBB" w:rsidP="0004265C">
      <w:pPr>
        <w:jc w:val="both"/>
        <w:rPr>
          <w:color w:val="0000FF"/>
          <w:u w:val="single"/>
        </w:rPr>
      </w:pPr>
    </w:p>
    <w:p w:rsidR="005A1EBB" w:rsidRPr="00BC547D" w:rsidRDefault="005A1EBB" w:rsidP="005A1EBB">
      <w:pPr>
        <w:numPr>
          <w:ilvl w:val="0"/>
          <w:numId w:val="27"/>
        </w:numPr>
        <w:tabs>
          <w:tab w:val="num" w:pos="426"/>
        </w:tabs>
        <w:ind w:left="426" w:hanging="426"/>
        <w:jc w:val="both"/>
        <w:rPr>
          <w:color w:val="0000FF"/>
          <w:u w:val="single"/>
        </w:rPr>
      </w:pPr>
      <w:r w:rsidRPr="00BC547D">
        <w:rPr>
          <w:color w:val="0000FF"/>
          <w:u w:val="single"/>
        </w:rPr>
        <w:t>Finančné usporiadanie voči štátnemu rozpočtu:</w:t>
      </w:r>
    </w:p>
    <w:p w:rsidR="005A1EBB" w:rsidRDefault="005A1EBB" w:rsidP="005A1EBB">
      <w:pPr>
        <w:ind w:left="360"/>
        <w:jc w:val="both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4089"/>
        <w:gridCol w:w="1559"/>
        <w:gridCol w:w="1559"/>
        <w:gridCol w:w="1276"/>
      </w:tblGrid>
      <w:tr w:rsidR="005A1EBB" w:rsidRPr="00473F2A" w:rsidTr="00436F25">
        <w:tc>
          <w:tcPr>
            <w:tcW w:w="1440" w:type="dxa"/>
            <w:shd w:val="clear" w:color="auto" w:fill="D9D9D9"/>
          </w:tcPr>
          <w:p w:rsidR="005A1EBB" w:rsidRPr="00747363" w:rsidRDefault="005A1EBB" w:rsidP="00436F2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lastRenderedPageBreak/>
              <w:t xml:space="preserve">Poskytovateľ </w:t>
            </w:r>
          </w:p>
          <w:p w:rsidR="005A1EBB" w:rsidRPr="00747363" w:rsidRDefault="005A1EBB" w:rsidP="00436F25">
            <w:pPr>
              <w:rPr>
                <w:b/>
                <w:sz w:val="20"/>
                <w:szCs w:val="20"/>
              </w:rPr>
            </w:pPr>
          </w:p>
          <w:p w:rsidR="005A1EBB" w:rsidRPr="00747363" w:rsidRDefault="005A1EBB" w:rsidP="00436F25">
            <w:pPr>
              <w:rPr>
                <w:b/>
                <w:sz w:val="20"/>
                <w:szCs w:val="20"/>
              </w:rPr>
            </w:pPr>
          </w:p>
          <w:p w:rsidR="005A1EBB" w:rsidRPr="00747363" w:rsidRDefault="005A1EBB" w:rsidP="00436F2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   </w:t>
            </w:r>
          </w:p>
          <w:p w:rsidR="005A1EBB" w:rsidRPr="00747363" w:rsidRDefault="005A1EBB" w:rsidP="00436F2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        - 1 -</w:t>
            </w:r>
          </w:p>
        </w:tc>
        <w:tc>
          <w:tcPr>
            <w:tcW w:w="4089" w:type="dxa"/>
            <w:shd w:val="clear" w:color="auto" w:fill="D9D9D9"/>
          </w:tcPr>
          <w:p w:rsidR="005A1EBB" w:rsidRPr="00747363" w:rsidRDefault="005A1EBB" w:rsidP="00436F2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Účelové určenie grantu, transferu uviesť : školstvo, matrika, .... </w:t>
            </w:r>
          </w:p>
          <w:p w:rsidR="005A1EBB" w:rsidRPr="00747363" w:rsidRDefault="005A1EBB" w:rsidP="00436F2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bežné výdavky</w:t>
            </w:r>
          </w:p>
          <w:p w:rsidR="005A1EBB" w:rsidRPr="00747363" w:rsidRDefault="005A1EBB" w:rsidP="00436F2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kapitálové výdavky</w:t>
            </w:r>
          </w:p>
          <w:p w:rsidR="005A1EBB" w:rsidRPr="00747363" w:rsidRDefault="005A1EBB" w:rsidP="00436F25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- 2 -</w:t>
            </w:r>
          </w:p>
        </w:tc>
        <w:tc>
          <w:tcPr>
            <w:tcW w:w="1559" w:type="dxa"/>
            <w:shd w:val="clear" w:color="auto" w:fill="D9D9D9"/>
          </w:tcPr>
          <w:p w:rsidR="005A1EBB" w:rsidRPr="00747363" w:rsidRDefault="005A1EBB" w:rsidP="00436F2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Suma  poskytnutých</w:t>
            </w:r>
          </w:p>
          <w:p w:rsidR="005A1EBB" w:rsidRPr="00747363" w:rsidRDefault="005A1EBB" w:rsidP="00436F2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finančných prostriedkov </w:t>
            </w:r>
          </w:p>
          <w:p w:rsidR="005A1EBB" w:rsidRPr="00747363" w:rsidRDefault="005A1EBB" w:rsidP="00436F25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- 3 -</w:t>
            </w:r>
          </w:p>
        </w:tc>
        <w:tc>
          <w:tcPr>
            <w:tcW w:w="1559" w:type="dxa"/>
            <w:shd w:val="clear" w:color="auto" w:fill="D9D9D9"/>
          </w:tcPr>
          <w:p w:rsidR="005A1EBB" w:rsidRPr="00747363" w:rsidRDefault="005A1EBB" w:rsidP="00436F2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Suma skutočne použitých finančných prostriedkov  </w:t>
            </w:r>
          </w:p>
          <w:p w:rsidR="005A1EBB" w:rsidRPr="00747363" w:rsidRDefault="005A1EBB" w:rsidP="00436F25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- 4 -</w:t>
            </w:r>
          </w:p>
        </w:tc>
        <w:tc>
          <w:tcPr>
            <w:tcW w:w="1276" w:type="dxa"/>
            <w:shd w:val="clear" w:color="auto" w:fill="D9D9D9"/>
          </w:tcPr>
          <w:p w:rsidR="005A1EBB" w:rsidRPr="00747363" w:rsidRDefault="005A1EBB" w:rsidP="00436F2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Rozdiel</w:t>
            </w:r>
          </w:p>
          <w:p w:rsidR="005A1EBB" w:rsidRPr="00747363" w:rsidRDefault="005A1EBB" w:rsidP="00436F2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(stĺ.3 - stĺ.4 )</w:t>
            </w:r>
          </w:p>
          <w:p w:rsidR="005A1EBB" w:rsidRPr="00747363" w:rsidRDefault="005A1EBB" w:rsidP="00436F25">
            <w:pPr>
              <w:rPr>
                <w:b/>
                <w:sz w:val="20"/>
                <w:szCs w:val="20"/>
              </w:rPr>
            </w:pPr>
          </w:p>
          <w:p w:rsidR="005A1EBB" w:rsidRPr="00747363" w:rsidRDefault="005A1EBB" w:rsidP="00436F25">
            <w:pPr>
              <w:rPr>
                <w:b/>
                <w:sz w:val="20"/>
                <w:szCs w:val="20"/>
              </w:rPr>
            </w:pPr>
          </w:p>
          <w:p w:rsidR="005A1EBB" w:rsidRPr="00747363" w:rsidRDefault="005A1EBB" w:rsidP="00436F25">
            <w:pPr>
              <w:jc w:val="center"/>
              <w:rPr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- 5 -</w:t>
            </w:r>
          </w:p>
        </w:tc>
      </w:tr>
      <w:tr w:rsidR="005A1EBB" w:rsidRPr="00747363" w:rsidTr="00436F25">
        <w:tc>
          <w:tcPr>
            <w:tcW w:w="1440" w:type="dxa"/>
          </w:tcPr>
          <w:p w:rsidR="005A1EBB" w:rsidRPr="00F253BA" w:rsidRDefault="005A1EBB" w:rsidP="00436F2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089" w:type="dxa"/>
          </w:tcPr>
          <w:p w:rsidR="005A1EBB" w:rsidRPr="00F253BA" w:rsidRDefault="005A1EBB" w:rsidP="00436F2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A1EBB" w:rsidRPr="00F253BA" w:rsidRDefault="005A1EBB" w:rsidP="00436F2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A1EBB" w:rsidRPr="00F253BA" w:rsidRDefault="005A1EBB" w:rsidP="00F43E9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A1EBB" w:rsidRPr="00F253BA" w:rsidRDefault="005A1EBB" w:rsidP="00436F2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5A1EBB" w:rsidRPr="00747363" w:rsidTr="00436F25">
        <w:tc>
          <w:tcPr>
            <w:tcW w:w="1440" w:type="dxa"/>
          </w:tcPr>
          <w:p w:rsidR="005A1EBB" w:rsidRPr="00F253BA" w:rsidRDefault="005A1EBB" w:rsidP="00436F25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F253BA">
              <w:rPr>
                <w:sz w:val="20"/>
                <w:szCs w:val="20"/>
              </w:rPr>
              <w:t>Min.vnútra</w:t>
            </w:r>
            <w:proofErr w:type="spellEnd"/>
          </w:p>
        </w:tc>
        <w:tc>
          <w:tcPr>
            <w:tcW w:w="4089" w:type="dxa"/>
          </w:tcPr>
          <w:p w:rsidR="005A1EBB" w:rsidRPr="00F253BA" w:rsidRDefault="005A1EBB" w:rsidP="00436F25">
            <w:pPr>
              <w:spacing w:line="360" w:lineRule="auto"/>
              <w:rPr>
                <w:sz w:val="20"/>
                <w:szCs w:val="20"/>
              </w:rPr>
            </w:pPr>
            <w:r w:rsidRPr="00F253BA">
              <w:rPr>
                <w:sz w:val="20"/>
                <w:szCs w:val="20"/>
              </w:rPr>
              <w:t>REGOB</w:t>
            </w:r>
          </w:p>
        </w:tc>
        <w:tc>
          <w:tcPr>
            <w:tcW w:w="1559" w:type="dxa"/>
          </w:tcPr>
          <w:p w:rsidR="005A1EBB" w:rsidRPr="00F253BA" w:rsidRDefault="006C2086" w:rsidP="00FE282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90,17</w:t>
            </w:r>
          </w:p>
        </w:tc>
        <w:tc>
          <w:tcPr>
            <w:tcW w:w="1559" w:type="dxa"/>
          </w:tcPr>
          <w:p w:rsidR="005A1EBB" w:rsidRPr="00F253BA" w:rsidRDefault="005C76D4" w:rsidP="00FE282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6C2086">
              <w:rPr>
                <w:sz w:val="20"/>
                <w:szCs w:val="20"/>
              </w:rPr>
              <w:t>90,17</w:t>
            </w:r>
          </w:p>
        </w:tc>
        <w:tc>
          <w:tcPr>
            <w:tcW w:w="1276" w:type="dxa"/>
          </w:tcPr>
          <w:p w:rsidR="005A1EBB" w:rsidRPr="00F253BA" w:rsidRDefault="00FE2829" w:rsidP="00436F2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5A1EBB" w:rsidRPr="00F253BA">
              <w:rPr>
                <w:sz w:val="20"/>
                <w:szCs w:val="20"/>
              </w:rPr>
              <w:t>0</w:t>
            </w:r>
          </w:p>
        </w:tc>
      </w:tr>
    </w:tbl>
    <w:p w:rsidR="005A1EBB" w:rsidRDefault="005A1EBB" w:rsidP="005A1EBB">
      <w:pPr>
        <w:ind w:left="426"/>
        <w:jc w:val="both"/>
        <w:rPr>
          <w:color w:val="0000FF"/>
          <w:u w:val="single"/>
        </w:rPr>
      </w:pPr>
    </w:p>
    <w:p w:rsidR="00C16807" w:rsidRDefault="00C16807" w:rsidP="005A1EBB">
      <w:pPr>
        <w:ind w:left="426"/>
        <w:jc w:val="both"/>
        <w:rPr>
          <w:color w:val="0000FF"/>
          <w:u w:val="single"/>
        </w:rPr>
      </w:pPr>
    </w:p>
    <w:p w:rsidR="005A1EBB" w:rsidRPr="00BC547D" w:rsidRDefault="005A1EBB" w:rsidP="005A1EBB">
      <w:pPr>
        <w:numPr>
          <w:ilvl w:val="0"/>
          <w:numId w:val="27"/>
        </w:numPr>
        <w:tabs>
          <w:tab w:val="num" w:pos="426"/>
        </w:tabs>
        <w:ind w:left="426" w:hanging="426"/>
        <w:jc w:val="both"/>
        <w:rPr>
          <w:color w:val="0000FF"/>
          <w:u w:val="single"/>
        </w:rPr>
      </w:pPr>
      <w:r w:rsidRPr="00BC547D">
        <w:rPr>
          <w:color w:val="0000FF"/>
          <w:u w:val="single"/>
        </w:rPr>
        <w:t>Finančné usporiadanie voči štátnym fondom</w:t>
      </w:r>
    </w:p>
    <w:p w:rsidR="005A1EBB" w:rsidRPr="007D2682" w:rsidRDefault="005A1EBB" w:rsidP="005A1EBB">
      <w:pPr>
        <w:jc w:val="both"/>
      </w:pPr>
    </w:p>
    <w:p w:rsidR="005A1EBB" w:rsidRPr="00D37C5E" w:rsidRDefault="005A1EBB" w:rsidP="005A1EBB">
      <w:pPr>
        <w:jc w:val="both"/>
      </w:pPr>
      <w:r w:rsidRPr="00D37C5E">
        <w:t xml:space="preserve">Obec neuzatvorila v roku </w:t>
      </w:r>
      <w:r>
        <w:t>20</w:t>
      </w:r>
      <w:r w:rsidR="00BF4DF6">
        <w:t>2</w:t>
      </w:r>
      <w:r w:rsidR="006C2086">
        <w:t>4</w:t>
      </w:r>
      <w:r w:rsidRPr="00D37C5E">
        <w:t xml:space="preserve"> žiadnu zmluvu so štátnymi fondmi. </w:t>
      </w:r>
    </w:p>
    <w:p w:rsidR="005A1EBB" w:rsidRDefault="005A1EBB" w:rsidP="005A1EBB">
      <w:pPr>
        <w:jc w:val="both"/>
      </w:pPr>
    </w:p>
    <w:p w:rsidR="005A1EBB" w:rsidRDefault="005A1EBB" w:rsidP="005A1EBB">
      <w:pPr>
        <w:numPr>
          <w:ilvl w:val="0"/>
          <w:numId w:val="27"/>
        </w:numPr>
        <w:tabs>
          <w:tab w:val="num" w:pos="426"/>
        </w:tabs>
        <w:ind w:left="426" w:hanging="426"/>
        <w:jc w:val="both"/>
        <w:rPr>
          <w:color w:val="0000FF"/>
          <w:u w:val="single"/>
        </w:rPr>
      </w:pPr>
      <w:r w:rsidRPr="00BC547D">
        <w:rPr>
          <w:color w:val="0000FF"/>
          <w:u w:val="single"/>
        </w:rPr>
        <w:t xml:space="preserve">Finančné usporiadanie voči rozpočtom iných obcí </w:t>
      </w:r>
    </w:p>
    <w:p w:rsidR="005A1EBB" w:rsidRPr="0004265C" w:rsidRDefault="005A1EBB" w:rsidP="005A1EBB">
      <w:pPr>
        <w:jc w:val="both"/>
        <w:rPr>
          <w:color w:val="000000"/>
        </w:rPr>
      </w:pPr>
      <w:r>
        <w:rPr>
          <w:color w:val="000000"/>
        </w:rPr>
        <w:t>Obec  v roku 20</w:t>
      </w:r>
      <w:r w:rsidR="00FE2829">
        <w:rPr>
          <w:color w:val="000000"/>
        </w:rPr>
        <w:t>2</w:t>
      </w:r>
      <w:r w:rsidR="006C2086">
        <w:rPr>
          <w:color w:val="000000"/>
        </w:rPr>
        <w:t>4</w:t>
      </w:r>
      <w:r w:rsidR="005C76D4">
        <w:rPr>
          <w:color w:val="000000"/>
        </w:rPr>
        <w:t xml:space="preserve"> </w:t>
      </w:r>
      <w:r>
        <w:rPr>
          <w:color w:val="000000"/>
        </w:rPr>
        <w:t>nemala žiadne  vzťahy voči  rozpočtom  iných  obcí .</w:t>
      </w:r>
    </w:p>
    <w:p w:rsidR="005A1EBB" w:rsidRDefault="005A1EBB" w:rsidP="005A1EBB">
      <w:pPr>
        <w:jc w:val="both"/>
        <w:rPr>
          <w:color w:val="FF0000"/>
          <w:u w:val="single"/>
        </w:rPr>
      </w:pPr>
    </w:p>
    <w:p w:rsidR="005A1EBB" w:rsidRDefault="005A1EBB" w:rsidP="005A1EBB">
      <w:pPr>
        <w:ind w:left="284"/>
        <w:jc w:val="both"/>
        <w:rPr>
          <w:b/>
        </w:rPr>
      </w:pPr>
    </w:p>
    <w:p w:rsidR="005A1EBB" w:rsidRDefault="005A1EBB" w:rsidP="0004265C">
      <w:pPr>
        <w:jc w:val="both"/>
        <w:rPr>
          <w:b/>
        </w:rPr>
      </w:pPr>
    </w:p>
    <w:p w:rsidR="005A1EBB" w:rsidRPr="007A2398" w:rsidRDefault="005A1EBB" w:rsidP="005A1EBB">
      <w:pPr>
        <w:jc w:val="both"/>
        <w:outlineLvl w:val="0"/>
        <w:rPr>
          <w:b/>
        </w:rPr>
      </w:pPr>
      <w:r>
        <w:rPr>
          <w:b/>
        </w:rPr>
        <w:t xml:space="preserve">Vypracovala:  </w:t>
      </w:r>
      <w:proofErr w:type="spellStart"/>
      <w:r w:rsidR="0004265C">
        <w:t>Gombalová</w:t>
      </w:r>
      <w:proofErr w:type="spellEnd"/>
      <w:r>
        <w:rPr>
          <w:b/>
        </w:rPr>
        <w:t xml:space="preserve">           </w:t>
      </w:r>
      <w:r w:rsidR="00784F8B">
        <w:rPr>
          <w:b/>
        </w:rPr>
        <w:t xml:space="preserve">           </w:t>
      </w:r>
      <w:r>
        <w:rPr>
          <w:b/>
        </w:rPr>
        <w:t xml:space="preserve">               Predkladá:  </w:t>
      </w:r>
      <w:proofErr w:type="spellStart"/>
      <w:r w:rsidR="0004265C">
        <w:t>Gombalová</w:t>
      </w:r>
      <w:proofErr w:type="spellEnd"/>
    </w:p>
    <w:p w:rsidR="005A1EBB" w:rsidRDefault="005A1EBB" w:rsidP="005A1EBB">
      <w:pPr>
        <w:jc w:val="both"/>
        <w:outlineLvl w:val="0"/>
        <w:rPr>
          <w:b/>
        </w:rPr>
      </w:pPr>
    </w:p>
    <w:p w:rsidR="005A1EBB" w:rsidRDefault="005A1EBB" w:rsidP="005A1EBB">
      <w:pPr>
        <w:jc w:val="both"/>
      </w:pPr>
    </w:p>
    <w:p w:rsidR="005A1EBB" w:rsidRDefault="005A1EBB" w:rsidP="005A1EB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A1EBB" w:rsidRDefault="005A1EBB" w:rsidP="005A1EBB">
      <w:pPr>
        <w:jc w:val="both"/>
      </w:pPr>
    </w:p>
    <w:p w:rsidR="005A1EBB" w:rsidRPr="00FE2829" w:rsidRDefault="005A1EBB" w:rsidP="005A1EBB">
      <w:pPr>
        <w:jc w:val="both"/>
      </w:pPr>
      <w:r>
        <w:t> </w:t>
      </w:r>
      <w:r w:rsidR="0004265C">
        <w:t>Súdovciach</w:t>
      </w:r>
      <w:r>
        <w:t xml:space="preserve">  dňa </w:t>
      </w:r>
      <w:r w:rsidR="006C2086">
        <w:t>06</w:t>
      </w:r>
      <w:r>
        <w:t>.</w:t>
      </w:r>
      <w:r w:rsidR="00FE2829">
        <w:t xml:space="preserve"> </w:t>
      </w:r>
      <w:r>
        <w:t>0</w:t>
      </w:r>
      <w:r w:rsidR="00462886">
        <w:t>6</w:t>
      </w:r>
      <w:r>
        <w:t>.</w:t>
      </w:r>
      <w:r w:rsidR="00FE2829">
        <w:t xml:space="preserve"> </w:t>
      </w:r>
      <w:r>
        <w:t>20</w:t>
      </w:r>
      <w:r w:rsidR="00C16807">
        <w:t>2</w:t>
      </w:r>
      <w:r w:rsidR="006C2086">
        <w:t>5</w:t>
      </w:r>
      <w:r>
        <w:tab/>
      </w:r>
      <w:r>
        <w:tab/>
      </w:r>
      <w:r>
        <w:tab/>
      </w:r>
      <w:r w:rsidR="00C16807">
        <w:t xml:space="preserve">Mgr. A. </w:t>
      </w:r>
      <w:proofErr w:type="spellStart"/>
      <w:r w:rsidR="00C16807">
        <w:t>Hanuliaková</w:t>
      </w:r>
      <w:proofErr w:type="spellEnd"/>
      <w:r>
        <w:t>, starostka obce</w:t>
      </w:r>
    </w:p>
    <w:p w:rsidR="005A1EBB" w:rsidRDefault="005A1EBB" w:rsidP="005A1EBB">
      <w:pPr>
        <w:jc w:val="both"/>
        <w:outlineLvl w:val="0"/>
        <w:rPr>
          <w:b/>
        </w:rPr>
      </w:pPr>
    </w:p>
    <w:p w:rsidR="005A1EBB" w:rsidRDefault="005A1EBB" w:rsidP="005A1EBB">
      <w:pPr>
        <w:jc w:val="both"/>
        <w:outlineLvl w:val="0"/>
        <w:rPr>
          <w:b/>
        </w:rPr>
      </w:pPr>
    </w:p>
    <w:p w:rsidR="005A1EBB" w:rsidRDefault="005A1EBB" w:rsidP="005A1EBB">
      <w:pPr>
        <w:jc w:val="both"/>
        <w:outlineLvl w:val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5A1EBB" w:rsidRDefault="005A1EBB" w:rsidP="005A1EBB">
      <w:pPr>
        <w:jc w:val="both"/>
        <w:outlineLvl w:val="0"/>
        <w:rPr>
          <w:b/>
        </w:rPr>
      </w:pPr>
    </w:p>
    <w:p w:rsidR="005A1EBB" w:rsidRDefault="005A1EBB" w:rsidP="005A1EBB">
      <w:pPr>
        <w:jc w:val="both"/>
        <w:outlineLvl w:val="0"/>
        <w:rPr>
          <w:b/>
        </w:rPr>
      </w:pPr>
      <w:r>
        <w:rPr>
          <w:b/>
        </w:rPr>
        <w:tab/>
      </w:r>
    </w:p>
    <w:p w:rsidR="005A1EBB" w:rsidRDefault="005A1EBB" w:rsidP="005A1EBB">
      <w:pPr>
        <w:jc w:val="both"/>
        <w:outlineLvl w:val="0"/>
        <w:rPr>
          <w:b/>
        </w:rPr>
      </w:pPr>
    </w:p>
    <w:p w:rsidR="00FE2829" w:rsidRDefault="00FE2829" w:rsidP="005A1EBB">
      <w:pPr>
        <w:jc w:val="both"/>
        <w:outlineLvl w:val="0"/>
        <w:rPr>
          <w:b/>
        </w:rPr>
      </w:pPr>
    </w:p>
    <w:p w:rsidR="005A1EBB" w:rsidRPr="00B82A85" w:rsidRDefault="005A1EBB" w:rsidP="005A1EBB">
      <w:pPr>
        <w:jc w:val="both"/>
        <w:outlineLvl w:val="0"/>
        <w:rPr>
          <w:b/>
        </w:rPr>
      </w:pPr>
      <w:r>
        <w:rPr>
          <w:b/>
        </w:rPr>
        <w:t xml:space="preserve">13. </w:t>
      </w:r>
      <w:r w:rsidRPr="00B82A85">
        <w:rPr>
          <w:b/>
        </w:rPr>
        <w:t>Návrh uznesenia:</w:t>
      </w:r>
    </w:p>
    <w:p w:rsidR="005A1EBB" w:rsidRDefault="005A1EBB" w:rsidP="005A1EBB">
      <w:pPr>
        <w:jc w:val="both"/>
      </w:pPr>
    </w:p>
    <w:p w:rsidR="005A1EBB" w:rsidRPr="00B82A85" w:rsidRDefault="005A1EBB" w:rsidP="005A1EBB">
      <w:pPr>
        <w:jc w:val="both"/>
        <w:outlineLvl w:val="0"/>
      </w:pPr>
      <w:r>
        <w:t>Obecné zastupiteľstvo</w:t>
      </w:r>
      <w:r w:rsidRPr="00B82A85">
        <w:t xml:space="preserve"> berie na vedomie</w:t>
      </w:r>
      <w:r w:rsidR="00FE2829">
        <w:t xml:space="preserve"> stanovisko </w:t>
      </w:r>
      <w:r w:rsidRPr="00B82A85">
        <w:t xml:space="preserve"> hlavného kontrolóra</w:t>
      </w:r>
      <w:r w:rsidR="00FE2829">
        <w:t xml:space="preserve"> k záverečnému účtu za rok 202</w:t>
      </w:r>
      <w:r w:rsidR="006C2086">
        <w:t>4</w:t>
      </w:r>
      <w:r w:rsidR="00FE2829">
        <w:t>.</w:t>
      </w:r>
    </w:p>
    <w:p w:rsidR="005A1EBB" w:rsidRPr="00B82A85" w:rsidRDefault="005A1EBB" w:rsidP="005A1EBB">
      <w:pPr>
        <w:jc w:val="both"/>
      </w:pPr>
    </w:p>
    <w:p w:rsidR="005A1EBB" w:rsidRDefault="005A1EBB" w:rsidP="005A1EBB">
      <w:pPr>
        <w:jc w:val="both"/>
        <w:rPr>
          <w:b/>
        </w:rPr>
      </w:pPr>
      <w:r>
        <w:t>Obecné zastupiteľstvo</w:t>
      </w:r>
      <w:r w:rsidRPr="00B82A85">
        <w:t xml:space="preserve"> </w:t>
      </w:r>
      <w:r>
        <w:t>schvaľuje Záverečný účet obce</w:t>
      </w:r>
      <w:r w:rsidRPr="00B82A85">
        <w:t xml:space="preserve"> a c</w:t>
      </w:r>
      <w:r>
        <w:t xml:space="preserve">eloročné hospodárenie </w:t>
      </w:r>
      <w:r w:rsidRPr="00C97165">
        <w:rPr>
          <w:b/>
        </w:rPr>
        <w:t>bez výhrad.</w:t>
      </w:r>
    </w:p>
    <w:p w:rsidR="00A74767" w:rsidRDefault="00A74767" w:rsidP="005A1EBB">
      <w:pPr>
        <w:jc w:val="both"/>
        <w:rPr>
          <w:b/>
        </w:rPr>
      </w:pPr>
    </w:p>
    <w:p w:rsidR="005A1EBB" w:rsidRDefault="00A74767" w:rsidP="005A1EBB">
      <w:pPr>
        <w:jc w:val="both"/>
        <w:rPr>
          <w:b/>
        </w:rPr>
      </w:pPr>
      <w:r w:rsidRPr="00A74767">
        <w:t xml:space="preserve">Obecné </w:t>
      </w:r>
      <w:r>
        <w:t xml:space="preserve"> zastupiteľstvo </w:t>
      </w:r>
      <w:r>
        <w:rPr>
          <w:b/>
        </w:rPr>
        <w:t>schvaľuje</w:t>
      </w:r>
      <w:r>
        <w:t xml:space="preserve"> použitie prebytku rozpočtového hospodárenia na tvorbu rezervného fondu vo výške    </w:t>
      </w:r>
      <w:r w:rsidR="006C2086">
        <w:t>16 562,79 €.</w:t>
      </w:r>
      <w:bookmarkStart w:id="0" w:name="_GoBack"/>
      <w:bookmarkEnd w:id="0"/>
    </w:p>
    <w:p w:rsidR="005A1EBB" w:rsidRPr="00F43E91" w:rsidRDefault="005A1EBB" w:rsidP="005A1EBB">
      <w:pPr>
        <w:jc w:val="both"/>
        <w:rPr>
          <w:b/>
        </w:rPr>
      </w:pPr>
    </w:p>
    <w:p w:rsidR="005A1EBB" w:rsidRDefault="005A1EBB" w:rsidP="005A1EBB">
      <w:pPr>
        <w:jc w:val="both"/>
      </w:pPr>
    </w:p>
    <w:p w:rsidR="005A1EBB" w:rsidRDefault="005A1EBB" w:rsidP="005A1EBB">
      <w:pPr>
        <w:jc w:val="both"/>
      </w:pPr>
    </w:p>
    <w:p w:rsidR="005A1EBB" w:rsidRDefault="005A1EBB" w:rsidP="005A1EBB">
      <w:pPr>
        <w:jc w:val="both"/>
      </w:pPr>
    </w:p>
    <w:p w:rsidR="005A1EBB" w:rsidRDefault="005A1EBB" w:rsidP="005A1EBB">
      <w:pPr>
        <w:jc w:val="both"/>
      </w:pPr>
    </w:p>
    <w:p w:rsidR="005A1EBB" w:rsidRDefault="005A1EBB" w:rsidP="005A1EBB">
      <w:pPr>
        <w:jc w:val="both"/>
      </w:pPr>
    </w:p>
    <w:p w:rsidR="005A1EBB" w:rsidRDefault="005A1EBB" w:rsidP="005A1EBB">
      <w:pPr>
        <w:jc w:val="both"/>
      </w:pPr>
    </w:p>
    <w:p w:rsidR="005A1EBB" w:rsidRDefault="005A1EBB" w:rsidP="005A1EBB">
      <w:pPr>
        <w:jc w:val="both"/>
      </w:pPr>
    </w:p>
    <w:p w:rsidR="005A1EBB" w:rsidRDefault="005A1EBB" w:rsidP="005A1EBB">
      <w:pPr>
        <w:jc w:val="both"/>
      </w:pPr>
    </w:p>
    <w:p w:rsidR="005A1EBB" w:rsidRPr="002646CD" w:rsidRDefault="005A1EBB" w:rsidP="005A1EBB">
      <w:pPr>
        <w:jc w:val="both"/>
        <w:rPr>
          <w:sz w:val="28"/>
          <w:szCs w:val="28"/>
        </w:rPr>
      </w:pPr>
    </w:p>
    <w:p w:rsidR="00436F25" w:rsidRDefault="00436F25"/>
    <w:sectPr w:rsidR="00436F25" w:rsidSect="0035731B">
      <w:footerReference w:type="even" r:id="rId8"/>
      <w:footerReference w:type="default" r:id="rId9"/>
      <w:footerReference w:type="first" r:id="rId10"/>
      <w:pgSz w:w="11906" w:h="16838"/>
      <w:pgMar w:top="1418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7382" w:rsidRDefault="00D77382">
      <w:r>
        <w:separator/>
      </w:r>
    </w:p>
  </w:endnote>
  <w:endnote w:type="continuationSeparator" w:id="0">
    <w:p w:rsidR="00D77382" w:rsidRDefault="00D77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6E3B" w:rsidRDefault="00356E3B" w:rsidP="00436F2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356E3B" w:rsidRDefault="00356E3B" w:rsidP="00436F25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6E3B" w:rsidRDefault="00356E3B" w:rsidP="00436F2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9</w:t>
    </w:r>
    <w:r>
      <w:rPr>
        <w:rStyle w:val="slostrany"/>
      </w:rPr>
      <w:fldChar w:fldCharType="end"/>
    </w:r>
  </w:p>
  <w:p w:rsidR="00356E3B" w:rsidRDefault="00356E3B" w:rsidP="00436F25">
    <w:pPr>
      <w:pStyle w:val="Pta"/>
      <w:ind w:right="360"/>
    </w:pPr>
    <w:r>
      <w:t xml:space="preserve">                                                                     </w:t>
    </w:r>
  </w:p>
  <w:p w:rsidR="00356E3B" w:rsidRDefault="00356E3B" w:rsidP="00436F25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6E3B" w:rsidRDefault="00356E3B">
    <w:pPr>
      <w:pStyle w:val="Pta"/>
    </w:pPr>
    <w:r>
      <w:t>[Zadajte text]</w:t>
    </w:r>
  </w:p>
  <w:p w:rsidR="00356E3B" w:rsidRDefault="00356E3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7382" w:rsidRDefault="00D77382">
      <w:r>
        <w:separator/>
      </w:r>
    </w:p>
  </w:footnote>
  <w:footnote w:type="continuationSeparator" w:id="0">
    <w:p w:rsidR="00D77382" w:rsidRDefault="00D77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A7D2A"/>
    <w:multiLevelType w:val="hybridMultilevel"/>
    <w:tmpl w:val="5E9A944C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3012D5"/>
    <w:multiLevelType w:val="hybridMultilevel"/>
    <w:tmpl w:val="A39C30A8"/>
    <w:lvl w:ilvl="0" w:tplc="E8465D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4E46F5"/>
    <w:multiLevelType w:val="hybridMultilevel"/>
    <w:tmpl w:val="A39C30A8"/>
    <w:lvl w:ilvl="0" w:tplc="E8465D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B74CC2"/>
    <w:multiLevelType w:val="hybridMultilevel"/>
    <w:tmpl w:val="9BBE2D62"/>
    <w:lvl w:ilvl="0" w:tplc="D592E758">
      <w:start w:val="8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114C9"/>
    <w:multiLevelType w:val="hybridMultilevel"/>
    <w:tmpl w:val="259C4846"/>
    <w:lvl w:ilvl="0" w:tplc="1A1C00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805E6C"/>
    <w:multiLevelType w:val="hybridMultilevel"/>
    <w:tmpl w:val="AFA25A96"/>
    <w:lvl w:ilvl="0" w:tplc="E788138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19AD311A"/>
    <w:multiLevelType w:val="hybridMultilevel"/>
    <w:tmpl w:val="5BDC60B6"/>
    <w:lvl w:ilvl="0" w:tplc="C2C21BC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C5937FB"/>
    <w:multiLevelType w:val="hybridMultilevel"/>
    <w:tmpl w:val="E06E95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D23F99"/>
    <w:multiLevelType w:val="hybridMultilevel"/>
    <w:tmpl w:val="0E96EC98"/>
    <w:lvl w:ilvl="0" w:tplc="16A65D34">
      <w:start w:val="53"/>
      <w:numFmt w:val="bullet"/>
      <w:lvlText w:val="-"/>
      <w:lvlJc w:val="left"/>
      <w:pPr>
        <w:ind w:left="1755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9" w15:restartNumberingAfterBreak="0">
    <w:nsid w:val="1F6941C2"/>
    <w:multiLevelType w:val="hybridMultilevel"/>
    <w:tmpl w:val="95486A08"/>
    <w:lvl w:ilvl="0" w:tplc="DAAEEF4A">
      <w:start w:val="8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206A2"/>
    <w:multiLevelType w:val="hybridMultilevel"/>
    <w:tmpl w:val="91448A88"/>
    <w:lvl w:ilvl="0" w:tplc="0CC2BAC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801584B"/>
    <w:multiLevelType w:val="hybridMultilevel"/>
    <w:tmpl w:val="9F68E998"/>
    <w:lvl w:ilvl="0" w:tplc="2E249B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5022CD"/>
    <w:multiLevelType w:val="hybridMultilevel"/>
    <w:tmpl w:val="72B06088"/>
    <w:lvl w:ilvl="0" w:tplc="041B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A94954"/>
    <w:multiLevelType w:val="hybridMultilevel"/>
    <w:tmpl w:val="3AD2D412"/>
    <w:lvl w:ilvl="0" w:tplc="9DB003D4">
      <w:start w:val="1"/>
      <w:numFmt w:val="upp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37B725D1"/>
    <w:multiLevelType w:val="hybridMultilevel"/>
    <w:tmpl w:val="C2E8F8EA"/>
    <w:lvl w:ilvl="0" w:tplc="CEDAFE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CD7563"/>
    <w:multiLevelType w:val="hybridMultilevel"/>
    <w:tmpl w:val="6290A0F4"/>
    <w:lvl w:ilvl="0" w:tplc="041B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1" w:hanging="360"/>
      </w:pPr>
    </w:lvl>
    <w:lvl w:ilvl="2" w:tplc="041B001B" w:tentative="1">
      <w:start w:val="1"/>
      <w:numFmt w:val="lowerRoman"/>
      <w:lvlText w:val="%3."/>
      <w:lvlJc w:val="right"/>
      <w:pPr>
        <w:ind w:left="1941" w:hanging="180"/>
      </w:pPr>
    </w:lvl>
    <w:lvl w:ilvl="3" w:tplc="041B000F" w:tentative="1">
      <w:start w:val="1"/>
      <w:numFmt w:val="decimal"/>
      <w:lvlText w:val="%4."/>
      <w:lvlJc w:val="left"/>
      <w:pPr>
        <w:ind w:left="2661" w:hanging="360"/>
      </w:pPr>
    </w:lvl>
    <w:lvl w:ilvl="4" w:tplc="041B0019" w:tentative="1">
      <w:start w:val="1"/>
      <w:numFmt w:val="lowerLetter"/>
      <w:lvlText w:val="%5."/>
      <w:lvlJc w:val="left"/>
      <w:pPr>
        <w:ind w:left="3381" w:hanging="360"/>
      </w:pPr>
    </w:lvl>
    <w:lvl w:ilvl="5" w:tplc="041B001B" w:tentative="1">
      <w:start w:val="1"/>
      <w:numFmt w:val="lowerRoman"/>
      <w:lvlText w:val="%6."/>
      <w:lvlJc w:val="right"/>
      <w:pPr>
        <w:ind w:left="4101" w:hanging="180"/>
      </w:pPr>
    </w:lvl>
    <w:lvl w:ilvl="6" w:tplc="041B000F" w:tentative="1">
      <w:start w:val="1"/>
      <w:numFmt w:val="decimal"/>
      <w:lvlText w:val="%7."/>
      <w:lvlJc w:val="left"/>
      <w:pPr>
        <w:ind w:left="4821" w:hanging="360"/>
      </w:pPr>
    </w:lvl>
    <w:lvl w:ilvl="7" w:tplc="041B0019" w:tentative="1">
      <w:start w:val="1"/>
      <w:numFmt w:val="lowerLetter"/>
      <w:lvlText w:val="%8."/>
      <w:lvlJc w:val="left"/>
      <w:pPr>
        <w:ind w:left="5541" w:hanging="360"/>
      </w:pPr>
    </w:lvl>
    <w:lvl w:ilvl="8" w:tplc="041B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 w15:restartNumberingAfterBreak="0">
    <w:nsid w:val="37D7612E"/>
    <w:multiLevelType w:val="hybridMultilevel"/>
    <w:tmpl w:val="1294334E"/>
    <w:lvl w:ilvl="0" w:tplc="CE2E52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0B265A"/>
    <w:multiLevelType w:val="hybridMultilevel"/>
    <w:tmpl w:val="2014FFB4"/>
    <w:lvl w:ilvl="0" w:tplc="32CAF06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B0019">
      <w:start w:val="1"/>
      <w:numFmt w:val="lowerLetter"/>
      <w:lvlText w:val="%2."/>
      <w:lvlJc w:val="left"/>
      <w:pPr>
        <w:ind w:left="180" w:hanging="360"/>
      </w:pPr>
    </w:lvl>
    <w:lvl w:ilvl="2" w:tplc="041B001B" w:tentative="1">
      <w:start w:val="1"/>
      <w:numFmt w:val="lowerRoman"/>
      <w:lvlText w:val="%3."/>
      <w:lvlJc w:val="right"/>
      <w:pPr>
        <w:ind w:left="900" w:hanging="180"/>
      </w:pPr>
    </w:lvl>
    <w:lvl w:ilvl="3" w:tplc="041B000F" w:tentative="1">
      <w:start w:val="1"/>
      <w:numFmt w:val="decimal"/>
      <w:lvlText w:val="%4."/>
      <w:lvlJc w:val="left"/>
      <w:pPr>
        <w:ind w:left="1620" w:hanging="360"/>
      </w:pPr>
    </w:lvl>
    <w:lvl w:ilvl="4" w:tplc="041B0019" w:tentative="1">
      <w:start w:val="1"/>
      <w:numFmt w:val="lowerLetter"/>
      <w:lvlText w:val="%5."/>
      <w:lvlJc w:val="left"/>
      <w:pPr>
        <w:ind w:left="2340" w:hanging="360"/>
      </w:pPr>
    </w:lvl>
    <w:lvl w:ilvl="5" w:tplc="041B001B" w:tentative="1">
      <w:start w:val="1"/>
      <w:numFmt w:val="lowerRoman"/>
      <w:lvlText w:val="%6."/>
      <w:lvlJc w:val="right"/>
      <w:pPr>
        <w:ind w:left="3060" w:hanging="180"/>
      </w:pPr>
    </w:lvl>
    <w:lvl w:ilvl="6" w:tplc="041B000F" w:tentative="1">
      <w:start w:val="1"/>
      <w:numFmt w:val="decimal"/>
      <w:lvlText w:val="%7."/>
      <w:lvlJc w:val="left"/>
      <w:pPr>
        <w:ind w:left="3780" w:hanging="360"/>
      </w:pPr>
    </w:lvl>
    <w:lvl w:ilvl="7" w:tplc="041B0019" w:tentative="1">
      <w:start w:val="1"/>
      <w:numFmt w:val="lowerLetter"/>
      <w:lvlText w:val="%8."/>
      <w:lvlJc w:val="left"/>
      <w:pPr>
        <w:ind w:left="4500" w:hanging="360"/>
      </w:pPr>
    </w:lvl>
    <w:lvl w:ilvl="8" w:tplc="041B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18" w15:restartNumberingAfterBreak="0">
    <w:nsid w:val="3DC31C8B"/>
    <w:multiLevelType w:val="hybridMultilevel"/>
    <w:tmpl w:val="AB22C4CE"/>
    <w:lvl w:ilvl="0" w:tplc="041B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B501C5"/>
    <w:multiLevelType w:val="hybridMultilevel"/>
    <w:tmpl w:val="6A3AA186"/>
    <w:lvl w:ilvl="0" w:tplc="A238E31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2CAF062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422C5111"/>
    <w:multiLevelType w:val="hybridMultilevel"/>
    <w:tmpl w:val="33EAFA9C"/>
    <w:lvl w:ilvl="0" w:tplc="94447F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F90C39"/>
    <w:multiLevelType w:val="hybridMultilevel"/>
    <w:tmpl w:val="9820B368"/>
    <w:lvl w:ilvl="0" w:tplc="0F4C243C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504522C6"/>
    <w:multiLevelType w:val="hybridMultilevel"/>
    <w:tmpl w:val="A39C30A8"/>
    <w:lvl w:ilvl="0" w:tplc="E8465D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48F39F0"/>
    <w:multiLevelType w:val="hybridMultilevel"/>
    <w:tmpl w:val="72B06088"/>
    <w:lvl w:ilvl="0" w:tplc="041B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234B09"/>
    <w:multiLevelType w:val="hybridMultilevel"/>
    <w:tmpl w:val="9C2E20E6"/>
    <w:lvl w:ilvl="0" w:tplc="041B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6C14BB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8D0A18"/>
    <w:multiLevelType w:val="hybridMultilevel"/>
    <w:tmpl w:val="0268CB48"/>
    <w:lvl w:ilvl="0" w:tplc="3B746194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DBE05FB"/>
    <w:multiLevelType w:val="hybridMultilevel"/>
    <w:tmpl w:val="E74A8E42"/>
    <w:lvl w:ilvl="0" w:tplc="F27AB18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E065419"/>
    <w:multiLevelType w:val="hybridMultilevel"/>
    <w:tmpl w:val="AFAAAE9A"/>
    <w:lvl w:ilvl="0" w:tplc="041B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18C15C0"/>
    <w:multiLevelType w:val="hybridMultilevel"/>
    <w:tmpl w:val="2A4AD5B6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BD65E4"/>
    <w:multiLevelType w:val="hybridMultilevel"/>
    <w:tmpl w:val="6290A0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BA6C0E"/>
    <w:multiLevelType w:val="hybridMultilevel"/>
    <w:tmpl w:val="1D7EB86E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D412EDE"/>
    <w:multiLevelType w:val="hybridMultilevel"/>
    <w:tmpl w:val="2C3EB746"/>
    <w:lvl w:ilvl="0" w:tplc="892AAE4C">
      <w:start w:val="1"/>
      <w:numFmt w:val="upp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 w15:restartNumberingAfterBreak="0">
    <w:nsid w:val="6D7C6E40"/>
    <w:multiLevelType w:val="hybridMultilevel"/>
    <w:tmpl w:val="91448A88"/>
    <w:lvl w:ilvl="0" w:tplc="0CC2BAC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FE85574"/>
    <w:multiLevelType w:val="hybridMultilevel"/>
    <w:tmpl w:val="99D653DC"/>
    <w:lvl w:ilvl="0" w:tplc="33F6F3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6696418"/>
    <w:multiLevelType w:val="hybridMultilevel"/>
    <w:tmpl w:val="00122544"/>
    <w:lvl w:ilvl="0" w:tplc="FFFFFFFF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5" w15:restartNumberingAfterBreak="0">
    <w:nsid w:val="7882735E"/>
    <w:multiLevelType w:val="hybridMultilevel"/>
    <w:tmpl w:val="986E3720"/>
    <w:lvl w:ilvl="0" w:tplc="041B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9CD0BC1"/>
    <w:multiLevelType w:val="hybridMultilevel"/>
    <w:tmpl w:val="9F68E998"/>
    <w:lvl w:ilvl="0" w:tplc="2E249B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2"/>
  </w:num>
  <w:num w:numId="3">
    <w:abstractNumId w:val="19"/>
  </w:num>
  <w:num w:numId="4">
    <w:abstractNumId w:val="14"/>
  </w:num>
  <w:num w:numId="5">
    <w:abstractNumId w:val="30"/>
  </w:num>
  <w:num w:numId="6">
    <w:abstractNumId w:val="28"/>
  </w:num>
  <w:num w:numId="7">
    <w:abstractNumId w:val="18"/>
  </w:num>
  <w:num w:numId="8">
    <w:abstractNumId w:val="27"/>
  </w:num>
  <w:num w:numId="9">
    <w:abstractNumId w:val="5"/>
  </w:num>
  <w:num w:numId="10">
    <w:abstractNumId w:val="21"/>
  </w:num>
  <w:num w:numId="11">
    <w:abstractNumId w:val="0"/>
  </w:num>
  <w:num w:numId="12">
    <w:abstractNumId w:val="26"/>
  </w:num>
  <w:num w:numId="13">
    <w:abstractNumId w:val="4"/>
  </w:num>
  <w:num w:numId="14">
    <w:abstractNumId w:val="31"/>
  </w:num>
  <w:num w:numId="15">
    <w:abstractNumId w:val="35"/>
  </w:num>
  <w:num w:numId="16">
    <w:abstractNumId w:val="13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</w:num>
  <w:num w:numId="20">
    <w:abstractNumId w:val="20"/>
  </w:num>
  <w:num w:numId="21">
    <w:abstractNumId w:val="33"/>
  </w:num>
  <w:num w:numId="22">
    <w:abstractNumId w:val="22"/>
  </w:num>
  <w:num w:numId="23">
    <w:abstractNumId w:val="2"/>
  </w:num>
  <w:num w:numId="24">
    <w:abstractNumId w:val="1"/>
  </w:num>
  <w:num w:numId="25">
    <w:abstractNumId w:val="25"/>
  </w:num>
  <w:num w:numId="26">
    <w:abstractNumId w:val="10"/>
  </w:num>
  <w:num w:numId="27">
    <w:abstractNumId w:val="17"/>
  </w:num>
  <w:num w:numId="28">
    <w:abstractNumId w:val="24"/>
  </w:num>
  <w:num w:numId="29">
    <w:abstractNumId w:val="23"/>
  </w:num>
  <w:num w:numId="30">
    <w:abstractNumId w:val="15"/>
  </w:num>
  <w:num w:numId="31">
    <w:abstractNumId w:val="6"/>
  </w:num>
  <w:num w:numId="32">
    <w:abstractNumId w:val="29"/>
  </w:num>
  <w:num w:numId="33">
    <w:abstractNumId w:val="11"/>
  </w:num>
  <w:num w:numId="34">
    <w:abstractNumId w:val="36"/>
  </w:num>
  <w:num w:numId="35">
    <w:abstractNumId w:val="32"/>
  </w:num>
  <w:num w:numId="36">
    <w:abstractNumId w:val="8"/>
  </w:num>
  <w:num w:numId="37">
    <w:abstractNumId w:val="3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652"/>
    <w:rsid w:val="0002052A"/>
    <w:rsid w:val="0003230B"/>
    <w:rsid w:val="00042193"/>
    <w:rsid w:val="0004265C"/>
    <w:rsid w:val="00045C3C"/>
    <w:rsid w:val="00060F6F"/>
    <w:rsid w:val="000A3A96"/>
    <w:rsid w:val="000C1415"/>
    <w:rsid w:val="000E0B85"/>
    <w:rsid w:val="000F336A"/>
    <w:rsid w:val="00155525"/>
    <w:rsid w:val="00171BD7"/>
    <w:rsid w:val="001858E7"/>
    <w:rsid w:val="001B6C73"/>
    <w:rsid w:val="001C1572"/>
    <w:rsid w:val="001E0896"/>
    <w:rsid w:val="00207FF3"/>
    <w:rsid w:val="00216CC7"/>
    <w:rsid w:val="00232321"/>
    <w:rsid w:val="00235A9D"/>
    <w:rsid w:val="00256A80"/>
    <w:rsid w:val="00277A8A"/>
    <w:rsid w:val="002B410B"/>
    <w:rsid w:val="002B6274"/>
    <w:rsid w:val="002C7B69"/>
    <w:rsid w:val="002D3630"/>
    <w:rsid w:val="002E69EC"/>
    <w:rsid w:val="00301B44"/>
    <w:rsid w:val="00302DBD"/>
    <w:rsid w:val="00314DE8"/>
    <w:rsid w:val="003266FC"/>
    <w:rsid w:val="003328AD"/>
    <w:rsid w:val="00356E3B"/>
    <w:rsid w:val="0035731B"/>
    <w:rsid w:val="0036447F"/>
    <w:rsid w:val="00380403"/>
    <w:rsid w:val="003A7347"/>
    <w:rsid w:val="003B3E52"/>
    <w:rsid w:val="003D616F"/>
    <w:rsid w:val="00400629"/>
    <w:rsid w:val="00402CA6"/>
    <w:rsid w:val="0041415E"/>
    <w:rsid w:val="00416E43"/>
    <w:rsid w:val="0042189D"/>
    <w:rsid w:val="0042531A"/>
    <w:rsid w:val="004303E2"/>
    <w:rsid w:val="00431C2A"/>
    <w:rsid w:val="00436F25"/>
    <w:rsid w:val="004405A3"/>
    <w:rsid w:val="00462886"/>
    <w:rsid w:val="00482029"/>
    <w:rsid w:val="00484D46"/>
    <w:rsid w:val="004A0280"/>
    <w:rsid w:val="004A49B9"/>
    <w:rsid w:val="004A673B"/>
    <w:rsid w:val="004B7CCF"/>
    <w:rsid w:val="004F448B"/>
    <w:rsid w:val="00507639"/>
    <w:rsid w:val="005325CB"/>
    <w:rsid w:val="00566E17"/>
    <w:rsid w:val="0056758A"/>
    <w:rsid w:val="00577BAB"/>
    <w:rsid w:val="00577D9A"/>
    <w:rsid w:val="005A1EBB"/>
    <w:rsid w:val="005A4291"/>
    <w:rsid w:val="005C76D4"/>
    <w:rsid w:val="005D55ED"/>
    <w:rsid w:val="005F3374"/>
    <w:rsid w:val="005F668B"/>
    <w:rsid w:val="006024FD"/>
    <w:rsid w:val="00643F09"/>
    <w:rsid w:val="0064469E"/>
    <w:rsid w:val="00652B25"/>
    <w:rsid w:val="00694F07"/>
    <w:rsid w:val="006B1F3A"/>
    <w:rsid w:val="006B5670"/>
    <w:rsid w:val="006C2086"/>
    <w:rsid w:val="006C7183"/>
    <w:rsid w:val="006D039A"/>
    <w:rsid w:val="006D07D2"/>
    <w:rsid w:val="007068EE"/>
    <w:rsid w:val="00714166"/>
    <w:rsid w:val="00726BE4"/>
    <w:rsid w:val="0073387B"/>
    <w:rsid w:val="00763E4F"/>
    <w:rsid w:val="00764C5B"/>
    <w:rsid w:val="00765652"/>
    <w:rsid w:val="00784F8B"/>
    <w:rsid w:val="00787F9C"/>
    <w:rsid w:val="007D007E"/>
    <w:rsid w:val="00812D44"/>
    <w:rsid w:val="008261C5"/>
    <w:rsid w:val="0084211B"/>
    <w:rsid w:val="008426CF"/>
    <w:rsid w:val="00843C81"/>
    <w:rsid w:val="0084701C"/>
    <w:rsid w:val="00855494"/>
    <w:rsid w:val="00874DD5"/>
    <w:rsid w:val="008A5702"/>
    <w:rsid w:val="008A6908"/>
    <w:rsid w:val="008C4533"/>
    <w:rsid w:val="009344D0"/>
    <w:rsid w:val="0094253A"/>
    <w:rsid w:val="00945111"/>
    <w:rsid w:val="00947FFE"/>
    <w:rsid w:val="00953BC8"/>
    <w:rsid w:val="00972013"/>
    <w:rsid w:val="009755E2"/>
    <w:rsid w:val="00982ADA"/>
    <w:rsid w:val="009949A8"/>
    <w:rsid w:val="009A2CE5"/>
    <w:rsid w:val="009A4BF9"/>
    <w:rsid w:val="009D283F"/>
    <w:rsid w:val="009E62A2"/>
    <w:rsid w:val="009F46EF"/>
    <w:rsid w:val="00A02086"/>
    <w:rsid w:val="00A11B18"/>
    <w:rsid w:val="00A26E19"/>
    <w:rsid w:val="00A353CF"/>
    <w:rsid w:val="00A63186"/>
    <w:rsid w:val="00A74767"/>
    <w:rsid w:val="00A90C60"/>
    <w:rsid w:val="00AB2305"/>
    <w:rsid w:val="00AF307F"/>
    <w:rsid w:val="00B23DCE"/>
    <w:rsid w:val="00B251FE"/>
    <w:rsid w:val="00B43A0C"/>
    <w:rsid w:val="00B70232"/>
    <w:rsid w:val="00B74426"/>
    <w:rsid w:val="00BD2759"/>
    <w:rsid w:val="00BD2832"/>
    <w:rsid w:val="00BD73B2"/>
    <w:rsid w:val="00BF4DF6"/>
    <w:rsid w:val="00C16807"/>
    <w:rsid w:val="00C5053B"/>
    <w:rsid w:val="00C54B72"/>
    <w:rsid w:val="00C725A8"/>
    <w:rsid w:val="00CD1C3B"/>
    <w:rsid w:val="00CD238F"/>
    <w:rsid w:val="00CF2515"/>
    <w:rsid w:val="00D01516"/>
    <w:rsid w:val="00D05833"/>
    <w:rsid w:val="00D20806"/>
    <w:rsid w:val="00D3317E"/>
    <w:rsid w:val="00D37019"/>
    <w:rsid w:val="00D41E0B"/>
    <w:rsid w:val="00D6248A"/>
    <w:rsid w:val="00D70E54"/>
    <w:rsid w:val="00D7330F"/>
    <w:rsid w:val="00D77382"/>
    <w:rsid w:val="00DB0CD2"/>
    <w:rsid w:val="00DD08EA"/>
    <w:rsid w:val="00DE40F5"/>
    <w:rsid w:val="00DF0D99"/>
    <w:rsid w:val="00DF74F2"/>
    <w:rsid w:val="00E022DA"/>
    <w:rsid w:val="00E12C0F"/>
    <w:rsid w:val="00E52668"/>
    <w:rsid w:val="00E739EC"/>
    <w:rsid w:val="00EB585D"/>
    <w:rsid w:val="00EC7BF2"/>
    <w:rsid w:val="00EE1B33"/>
    <w:rsid w:val="00EF6E0A"/>
    <w:rsid w:val="00F32D0A"/>
    <w:rsid w:val="00F410A8"/>
    <w:rsid w:val="00F43E91"/>
    <w:rsid w:val="00F536A7"/>
    <w:rsid w:val="00F57564"/>
    <w:rsid w:val="00F73353"/>
    <w:rsid w:val="00F92C40"/>
    <w:rsid w:val="00FB7325"/>
    <w:rsid w:val="00FE2829"/>
    <w:rsid w:val="00FF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862BD"/>
  <w15:chartTrackingRefBased/>
  <w15:docId w15:val="{788BA56F-A8A9-4C4C-8942-173867927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5A1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5A1EB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5A1EB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A1EB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A1EBB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rsid w:val="005A1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rsid w:val="005A1EBB"/>
  </w:style>
  <w:style w:type="paragraph" w:styleId="Odsekzoznamu">
    <w:name w:val="List Paragraph"/>
    <w:basedOn w:val="Normlny"/>
    <w:uiPriority w:val="34"/>
    <w:qFormat/>
    <w:rsid w:val="005A1E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character" w:styleId="Vrazn">
    <w:name w:val="Strong"/>
    <w:uiPriority w:val="22"/>
    <w:qFormat/>
    <w:rsid w:val="005A1EBB"/>
    <w:rPr>
      <w:b/>
      <w:bCs/>
    </w:rPr>
  </w:style>
  <w:style w:type="character" w:styleId="Zvraznenie">
    <w:name w:val="Emphasis"/>
    <w:uiPriority w:val="20"/>
    <w:qFormat/>
    <w:rsid w:val="005A1EBB"/>
    <w:rPr>
      <w:i/>
      <w:iCs/>
    </w:rPr>
  </w:style>
  <w:style w:type="table" w:styleId="Elegantntabuka">
    <w:name w:val="Table Elegant"/>
    <w:basedOn w:val="Normlnatabuka"/>
    <w:rsid w:val="005A1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bubliny">
    <w:name w:val="Balloon Text"/>
    <w:basedOn w:val="Normlny"/>
    <w:link w:val="TextbublinyChar"/>
    <w:rsid w:val="005A1E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A1EBB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505EE-1081-46E7-A654-4F75E3F19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1630</Words>
  <Characters>9292</Characters>
  <Application>Microsoft Office Word</Application>
  <DocSecurity>0</DocSecurity>
  <Lines>77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CHRIENOVA Milada</dc:creator>
  <cp:keywords/>
  <dc:description/>
  <cp:lastModifiedBy>HANULIAKOVÁ Andrea</cp:lastModifiedBy>
  <cp:revision>2</cp:revision>
  <cp:lastPrinted>2025-06-11T10:23:00Z</cp:lastPrinted>
  <dcterms:created xsi:type="dcterms:W3CDTF">2025-06-11T10:23:00Z</dcterms:created>
  <dcterms:modified xsi:type="dcterms:W3CDTF">2025-06-11T10:23:00Z</dcterms:modified>
</cp:coreProperties>
</file>